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9B24" w14:textId="77777777" w:rsidR="003C4AA7" w:rsidRDefault="003C4AA7" w:rsidP="008817BC">
      <w:pPr>
        <w:jc w:val="center"/>
        <w:rPr>
          <w:rFonts w:ascii="Times New Roman" w:hAnsi="Times New Roman" w:cs="Times New Roman"/>
          <w:sz w:val="24"/>
          <w:szCs w:val="24"/>
        </w:rPr>
      </w:pPr>
    </w:p>
    <w:p w14:paraId="0F602560" w14:textId="77777777" w:rsidR="008817BC" w:rsidRDefault="008817BC" w:rsidP="008817BC">
      <w:pPr>
        <w:jc w:val="center"/>
        <w:rPr>
          <w:rFonts w:ascii="Times New Roman" w:hAnsi="Times New Roman" w:cs="Times New Roman"/>
          <w:sz w:val="24"/>
          <w:szCs w:val="24"/>
        </w:rPr>
      </w:pPr>
      <w:r>
        <w:rPr>
          <w:rFonts w:ascii="Times New Roman" w:hAnsi="Times New Roman" w:cs="Times New Roman"/>
          <w:sz w:val="24"/>
          <w:szCs w:val="24"/>
        </w:rPr>
        <w:t>Meeting minutes on Study trip to University of Bergen</w:t>
      </w:r>
    </w:p>
    <w:p w14:paraId="76869F2D" w14:textId="66B8D110" w:rsidR="00F42BEA" w:rsidRPr="00FB4E91" w:rsidRDefault="00E05FF4" w:rsidP="008817BC">
      <w:pPr>
        <w:jc w:val="center"/>
        <w:rPr>
          <w:rFonts w:ascii="Times New Roman" w:hAnsi="Times New Roman" w:cs="Times New Roman"/>
          <w:sz w:val="24"/>
          <w:szCs w:val="24"/>
        </w:rPr>
      </w:pPr>
      <w:r>
        <w:rPr>
          <w:rFonts w:ascii="Times New Roman" w:hAnsi="Times New Roman" w:cs="Times New Roman"/>
          <w:sz w:val="24"/>
          <w:szCs w:val="24"/>
        </w:rPr>
        <w:t>22</w:t>
      </w:r>
      <w:r w:rsidR="00F42BEA">
        <w:rPr>
          <w:rFonts w:ascii="Times New Roman" w:hAnsi="Times New Roman" w:cs="Times New Roman"/>
          <w:sz w:val="24"/>
          <w:szCs w:val="24"/>
        </w:rPr>
        <w:t>-26 October, University of Bergen, Norway</w:t>
      </w:r>
    </w:p>
    <w:p w14:paraId="70FFCDC4" w14:textId="522FB334" w:rsidR="00F42BEA" w:rsidRDefault="00F42BEA" w:rsidP="006830B8">
      <w:pPr>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Present participants </w:t>
      </w:r>
      <w:r w:rsidRPr="00FB4E91">
        <w:rPr>
          <w:rFonts w:ascii="Times New Roman" w:hAnsi="Times New Roman" w:cs="Times New Roman"/>
          <w:sz w:val="24"/>
          <w:szCs w:val="24"/>
        </w:rPr>
        <w:t xml:space="preserve">– Tatev </w:t>
      </w:r>
      <w:r w:rsidR="003514D2">
        <w:rPr>
          <w:rFonts w:ascii="Times New Roman" w:hAnsi="Times New Roman" w:cs="Times New Roman"/>
          <w:sz w:val="24"/>
          <w:szCs w:val="24"/>
        </w:rPr>
        <w:t>Zargaryan, Satenik (Bella)  Avag</w:t>
      </w:r>
      <w:r w:rsidRPr="00FB4E91">
        <w:rPr>
          <w:rFonts w:ascii="Times New Roman" w:hAnsi="Times New Roman" w:cs="Times New Roman"/>
          <w:sz w:val="24"/>
          <w:szCs w:val="24"/>
        </w:rPr>
        <w:t xml:space="preserve">yan, </w:t>
      </w:r>
      <w:r w:rsidRPr="00FB4E91">
        <w:rPr>
          <w:rFonts w:ascii="Times New Roman" w:hAnsi="Times New Roman" w:cs="Times New Roman"/>
          <w:bCs/>
          <w:color w:val="222222"/>
          <w:sz w:val="24"/>
          <w:szCs w:val="24"/>
          <w:shd w:val="clear" w:color="auto" w:fill="FFFFFF"/>
        </w:rPr>
        <w:t xml:space="preserve">Tereza Khechoyan, </w:t>
      </w:r>
      <w:r w:rsidRPr="00FB4E91">
        <w:rPr>
          <w:rFonts w:ascii="Times New Roman" w:eastAsia="Times New Roman" w:hAnsi="Times New Roman" w:cs="Times New Roman"/>
          <w:color w:val="000000"/>
          <w:sz w:val="24"/>
          <w:szCs w:val="24"/>
        </w:rPr>
        <w:br/>
        <w:t xml:space="preserve">Ane Landøy, </w:t>
      </w:r>
      <w:r w:rsidRPr="00FB4E91">
        <w:rPr>
          <w:rFonts w:ascii="Times New Roman" w:hAnsi="Times New Roman" w:cs="Times New Roman"/>
          <w:color w:val="000000"/>
          <w:sz w:val="24"/>
          <w:szCs w:val="24"/>
          <w:shd w:val="clear" w:color="auto" w:fill="FFFFFF"/>
        </w:rPr>
        <w:t>Angela</w:t>
      </w:r>
      <w:r>
        <w:rPr>
          <w:rFonts w:ascii="Times New Roman" w:hAnsi="Times New Roman" w:cs="Times New Roman"/>
          <w:color w:val="000000"/>
          <w:sz w:val="24"/>
          <w:szCs w:val="24"/>
          <w:shd w:val="clear" w:color="auto" w:fill="FFFFFF"/>
        </w:rPr>
        <w:t xml:space="preserve"> Repanovici</w:t>
      </w:r>
      <w:r w:rsidR="003514D2">
        <w:rPr>
          <w:rFonts w:ascii="Times New Roman" w:hAnsi="Times New Roman" w:cs="Times New Roman"/>
          <w:color w:val="000000"/>
          <w:sz w:val="24"/>
          <w:szCs w:val="24"/>
          <w:shd w:val="clear" w:color="auto" w:fill="FFFFFF"/>
        </w:rPr>
        <w:t>, Hasmik Galstyan, Gayane Nikoghosyan</w:t>
      </w:r>
      <w:r>
        <w:rPr>
          <w:rFonts w:ascii="Times New Roman" w:hAnsi="Times New Roman" w:cs="Times New Roman"/>
          <w:color w:val="000000"/>
          <w:sz w:val="24"/>
          <w:szCs w:val="24"/>
          <w:shd w:val="clear" w:color="auto" w:fill="FFFFFF"/>
        </w:rPr>
        <w:t>.</w:t>
      </w:r>
    </w:p>
    <w:p w14:paraId="2085D0D7" w14:textId="77777777" w:rsidR="00484683" w:rsidRDefault="00484683" w:rsidP="00484683">
      <w:pPr>
        <w:rPr>
          <w:rFonts w:ascii="Times New Roman" w:hAnsi="Times New Roman" w:cs="Times New Roman"/>
          <w:color w:val="000000"/>
          <w:sz w:val="24"/>
          <w:szCs w:val="24"/>
          <w:shd w:val="clear" w:color="auto" w:fill="FFFFFF"/>
        </w:rPr>
      </w:pPr>
    </w:p>
    <w:p w14:paraId="48A98CAA" w14:textId="77777777" w:rsidR="00484683" w:rsidRDefault="00484683" w:rsidP="00484683">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Discussed topics:</w:t>
      </w:r>
    </w:p>
    <w:p w14:paraId="0C7DD77E" w14:textId="30BEC302" w:rsidR="007641E1" w:rsidRPr="007641E1" w:rsidRDefault="003E4ABA" w:rsidP="007641E1">
      <w:pPr>
        <w:rPr>
          <w:rFonts w:ascii="Times New Roman" w:hAnsi="Times New Roman" w:cs="Times New Roman"/>
          <w:color w:val="000000"/>
          <w:sz w:val="24"/>
          <w:szCs w:val="24"/>
          <w:shd w:val="clear" w:color="auto" w:fill="FFFFFF"/>
        </w:rPr>
      </w:pPr>
      <w:r w:rsidRPr="0003608E">
        <w:rPr>
          <w:rFonts w:ascii="Times New Roman" w:hAnsi="Times New Roman" w:cs="Times New Roman"/>
          <w:b/>
          <w:color w:val="000000"/>
          <w:sz w:val="24"/>
          <w:szCs w:val="24"/>
          <w:shd w:val="clear" w:color="auto" w:fill="FFFFFF"/>
        </w:rPr>
        <w:t>22</w:t>
      </w:r>
      <w:r w:rsidR="00836A9C" w:rsidRPr="0003608E">
        <w:rPr>
          <w:rFonts w:ascii="Times New Roman" w:hAnsi="Times New Roman" w:cs="Times New Roman"/>
          <w:b/>
          <w:color w:val="000000"/>
          <w:sz w:val="24"/>
          <w:szCs w:val="24"/>
          <w:shd w:val="clear" w:color="auto" w:fill="FFFFFF"/>
          <w:vertAlign w:val="superscript"/>
        </w:rPr>
        <w:t>nd</w:t>
      </w:r>
      <w:r w:rsidR="00836A9C" w:rsidRPr="0003608E">
        <w:rPr>
          <w:rFonts w:ascii="Times New Roman" w:hAnsi="Times New Roman" w:cs="Times New Roman"/>
          <w:b/>
          <w:color w:val="000000"/>
          <w:sz w:val="24"/>
          <w:szCs w:val="24"/>
          <w:shd w:val="clear" w:color="auto" w:fill="FFFFFF"/>
        </w:rPr>
        <w:t xml:space="preserve"> of October</w:t>
      </w:r>
    </w:p>
    <w:p w14:paraId="018AA1FE" w14:textId="03C99DBD" w:rsidR="00621CE9" w:rsidRDefault="007641E1" w:rsidP="00836A9C">
      <w:pPr>
        <w:pStyle w:val="ListParagraph"/>
        <w:numPr>
          <w:ilvl w:val="0"/>
          <w:numId w:val="1"/>
        </w:numPr>
        <w:rPr>
          <w:rFonts w:ascii="Times New Roman" w:hAnsi="Times New Roman" w:cs="Times New Roman"/>
          <w:color w:val="000000"/>
          <w:sz w:val="24"/>
          <w:szCs w:val="24"/>
          <w:shd w:val="clear" w:color="auto" w:fill="FFFFFF"/>
        </w:rPr>
      </w:pPr>
      <w:r w:rsidRPr="00836A9C">
        <w:rPr>
          <w:rFonts w:ascii="Times New Roman" w:hAnsi="Times New Roman" w:cs="Times New Roman"/>
          <w:color w:val="000000"/>
          <w:sz w:val="24"/>
          <w:szCs w:val="24"/>
          <w:shd w:val="clear" w:color="auto" w:fill="FFFFFF"/>
        </w:rPr>
        <w:t>On</w:t>
      </w:r>
      <w:r w:rsidR="00484683" w:rsidRPr="00836A9C">
        <w:rPr>
          <w:rFonts w:ascii="Times New Roman" w:hAnsi="Times New Roman" w:cs="Times New Roman"/>
          <w:color w:val="000000"/>
          <w:sz w:val="24"/>
          <w:szCs w:val="24"/>
          <w:shd w:val="clear" w:color="auto" w:fill="FFFFFF"/>
        </w:rPr>
        <w:t xml:space="preserve"> the first day </w:t>
      </w:r>
      <w:r w:rsidR="002120FA">
        <w:rPr>
          <w:rFonts w:ascii="Times New Roman" w:hAnsi="Times New Roman" w:cs="Times New Roman"/>
          <w:color w:val="000000"/>
          <w:sz w:val="24"/>
          <w:szCs w:val="24"/>
          <w:shd w:val="clear" w:color="auto" w:fill="FFFFFF"/>
        </w:rPr>
        <w:t xml:space="preserve">Open Access Platform in Armenia (OAPA) </w:t>
      </w:r>
      <w:r w:rsidR="00484683" w:rsidRPr="00836A9C">
        <w:rPr>
          <w:rFonts w:ascii="Times New Roman" w:hAnsi="Times New Roman" w:cs="Times New Roman"/>
          <w:color w:val="000000"/>
          <w:sz w:val="24"/>
          <w:szCs w:val="24"/>
          <w:shd w:val="clear" w:color="auto" w:fill="FFFFFF"/>
        </w:rPr>
        <w:t>team met and discussed what has been done during this 10 mon</w:t>
      </w:r>
      <w:r w:rsidR="00CB14F9" w:rsidRPr="00836A9C">
        <w:rPr>
          <w:rFonts w:ascii="Times New Roman" w:hAnsi="Times New Roman" w:cs="Times New Roman"/>
          <w:color w:val="000000"/>
          <w:sz w:val="24"/>
          <w:szCs w:val="24"/>
          <w:shd w:val="clear" w:color="auto" w:fill="FFFFFF"/>
        </w:rPr>
        <w:t xml:space="preserve">ths. It was stated that the pre </w:t>
      </w:r>
      <w:r w:rsidR="00484683" w:rsidRPr="00836A9C">
        <w:rPr>
          <w:rFonts w:ascii="Times New Roman" w:hAnsi="Times New Roman" w:cs="Times New Roman"/>
          <w:color w:val="000000"/>
          <w:sz w:val="24"/>
          <w:szCs w:val="24"/>
          <w:shd w:val="clear" w:color="auto" w:fill="FFFFFF"/>
        </w:rPr>
        <w:t xml:space="preserve">survey in both institutions was finished, and there is a need to do a post survey. </w:t>
      </w:r>
      <w:r w:rsidR="003E4ABA" w:rsidRPr="00836A9C">
        <w:rPr>
          <w:rFonts w:ascii="Times New Roman" w:hAnsi="Times New Roman" w:cs="Times New Roman"/>
          <w:color w:val="000000"/>
          <w:sz w:val="24"/>
          <w:szCs w:val="24"/>
          <w:shd w:val="clear" w:color="auto" w:fill="FFFFFF"/>
        </w:rPr>
        <w:t xml:space="preserve">Post survey will be conducted after the OA will be promoted in the academic community. </w:t>
      </w:r>
    </w:p>
    <w:p w14:paraId="2B863751" w14:textId="3E7550A2" w:rsidR="00F42BEA" w:rsidRPr="00836A9C" w:rsidRDefault="00C32803" w:rsidP="00836A9C">
      <w:pPr>
        <w:pStyle w:val="ListParagraph"/>
        <w:numPr>
          <w:ilvl w:val="0"/>
          <w:numId w:val="1"/>
        </w:numPr>
        <w:rPr>
          <w:rFonts w:ascii="Times New Roman" w:hAnsi="Times New Roman" w:cs="Times New Roman"/>
          <w:color w:val="000000"/>
          <w:sz w:val="24"/>
          <w:szCs w:val="24"/>
          <w:shd w:val="clear" w:color="auto" w:fill="FFFFFF"/>
        </w:rPr>
      </w:pPr>
      <w:r w:rsidRPr="00836A9C">
        <w:rPr>
          <w:rFonts w:ascii="Times New Roman" w:hAnsi="Times New Roman" w:cs="Times New Roman"/>
          <w:color w:val="000000"/>
          <w:sz w:val="24"/>
          <w:szCs w:val="24"/>
          <w:shd w:val="clear" w:color="auto" w:fill="FFFFFF"/>
        </w:rPr>
        <w:t xml:space="preserve">Based on the pre and </w:t>
      </w:r>
      <w:r w:rsidRPr="00B168DB">
        <w:rPr>
          <w:rFonts w:ascii="Times New Roman" w:hAnsi="Times New Roman" w:cs="Times New Roman"/>
          <w:color w:val="000000"/>
          <w:sz w:val="24"/>
          <w:szCs w:val="24"/>
          <w:shd w:val="clear" w:color="auto" w:fill="FFFFFF"/>
        </w:rPr>
        <w:t>post survey</w:t>
      </w:r>
      <w:r w:rsidRPr="00836A9C">
        <w:rPr>
          <w:rFonts w:ascii="Times New Roman" w:hAnsi="Times New Roman" w:cs="Times New Roman"/>
          <w:color w:val="000000"/>
          <w:sz w:val="24"/>
          <w:szCs w:val="24"/>
          <w:shd w:val="clear" w:color="auto" w:fill="FFFFFF"/>
        </w:rPr>
        <w:t xml:space="preserve"> </w:t>
      </w:r>
      <w:r w:rsidR="00F7073E" w:rsidRPr="00836A9C">
        <w:rPr>
          <w:rFonts w:ascii="Times New Roman" w:hAnsi="Times New Roman" w:cs="Times New Roman"/>
          <w:color w:val="000000"/>
          <w:sz w:val="24"/>
          <w:szCs w:val="24"/>
          <w:shd w:val="clear" w:color="auto" w:fill="FFFFFF"/>
        </w:rPr>
        <w:t>results an article w</w:t>
      </w:r>
      <w:r w:rsidRPr="00836A9C">
        <w:rPr>
          <w:rFonts w:ascii="Times New Roman" w:hAnsi="Times New Roman" w:cs="Times New Roman"/>
          <w:color w:val="000000"/>
          <w:sz w:val="24"/>
          <w:szCs w:val="24"/>
          <w:shd w:val="clear" w:color="auto" w:fill="FFFFFF"/>
        </w:rPr>
        <w:t xml:space="preserve">ill be presented in one of the prestigious library related conferences in 2019.  </w:t>
      </w:r>
      <w:r w:rsidR="00A11B93" w:rsidRPr="00836A9C">
        <w:rPr>
          <w:rFonts w:ascii="Times New Roman" w:hAnsi="Times New Roman" w:cs="Times New Roman"/>
          <w:color w:val="000000"/>
          <w:sz w:val="24"/>
          <w:szCs w:val="24"/>
          <w:shd w:val="clear" w:color="auto" w:fill="FFFFFF"/>
        </w:rPr>
        <w:t xml:space="preserve">The dissemination of the project will be done through the paper presentation on one of the conferences </w:t>
      </w:r>
      <w:r w:rsidR="001C0946" w:rsidRPr="00836A9C">
        <w:rPr>
          <w:rFonts w:ascii="Times New Roman" w:hAnsi="Times New Roman" w:cs="Times New Roman"/>
          <w:color w:val="000000"/>
          <w:sz w:val="24"/>
          <w:szCs w:val="24"/>
          <w:shd w:val="clear" w:color="auto" w:fill="FFFFFF"/>
        </w:rPr>
        <w:t xml:space="preserve">(either </w:t>
      </w:r>
      <w:r w:rsidR="00A11B93" w:rsidRPr="00836A9C">
        <w:rPr>
          <w:rFonts w:ascii="Times New Roman" w:hAnsi="Times New Roman" w:cs="Times New Roman"/>
          <w:color w:val="000000"/>
          <w:sz w:val="24"/>
          <w:szCs w:val="24"/>
          <w:shd w:val="clear" w:color="auto" w:fill="FFFFFF"/>
        </w:rPr>
        <w:t>QQML, EIFL or IFLA</w:t>
      </w:r>
      <w:r w:rsidR="001C0946" w:rsidRPr="00836A9C">
        <w:rPr>
          <w:rFonts w:ascii="Times New Roman" w:hAnsi="Times New Roman" w:cs="Times New Roman"/>
          <w:color w:val="000000"/>
          <w:sz w:val="24"/>
          <w:szCs w:val="24"/>
          <w:shd w:val="clear" w:color="auto" w:fill="FFFFFF"/>
        </w:rPr>
        <w:t xml:space="preserve">, EBLIDA). </w:t>
      </w:r>
      <w:r w:rsidR="00A11B93" w:rsidRPr="00836A9C">
        <w:rPr>
          <w:rFonts w:ascii="Times New Roman" w:hAnsi="Times New Roman" w:cs="Times New Roman"/>
          <w:color w:val="000000"/>
          <w:sz w:val="24"/>
          <w:szCs w:val="24"/>
          <w:shd w:val="clear" w:color="auto" w:fill="FFFFFF"/>
        </w:rPr>
        <w:t xml:space="preserve"> </w:t>
      </w:r>
    </w:p>
    <w:p w14:paraId="338E41FF" w14:textId="5850BA0B" w:rsidR="003E4ABA" w:rsidRPr="00836A9C" w:rsidRDefault="003E4ABA" w:rsidP="00836A9C">
      <w:pPr>
        <w:pStyle w:val="ListParagraph"/>
        <w:numPr>
          <w:ilvl w:val="0"/>
          <w:numId w:val="1"/>
        </w:numPr>
        <w:rPr>
          <w:rFonts w:ascii="Times New Roman" w:hAnsi="Times New Roman" w:cs="Times New Roman"/>
          <w:color w:val="000000"/>
          <w:sz w:val="24"/>
          <w:szCs w:val="24"/>
          <w:shd w:val="clear" w:color="auto" w:fill="FFFFFF"/>
        </w:rPr>
      </w:pPr>
      <w:r w:rsidRPr="00836A9C">
        <w:rPr>
          <w:rFonts w:ascii="Times New Roman" w:hAnsi="Times New Roman" w:cs="Times New Roman"/>
          <w:color w:val="000000"/>
          <w:sz w:val="24"/>
          <w:szCs w:val="24"/>
          <w:shd w:val="clear" w:color="auto" w:fill="FFFFFF"/>
        </w:rPr>
        <w:t>The proj</w:t>
      </w:r>
      <w:r w:rsidR="00BB188D">
        <w:rPr>
          <w:rFonts w:ascii="Times New Roman" w:hAnsi="Times New Roman" w:cs="Times New Roman"/>
          <w:color w:val="000000"/>
          <w:sz w:val="24"/>
          <w:szCs w:val="24"/>
          <w:shd w:val="clear" w:color="auto" w:fill="FFFFFF"/>
        </w:rPr>
        <w:t>ect web page was also discussed,</w:t>
      </w:r>
      <w:r w:rsidRPr="00836A9C">
        <w:rPr>
          <w:rFonts w:ascii="Times New Roman" w:hAnsi="Times New Roman" w:cs="Times New Roman"/>
          <w:color w:val="000000"/>
          <w:sz w:val="24"/>
          <w:szCs w:val="24"/>
          <w:shd w:val="clear" w:color="auto" w:fill="FFFFFF"/>
        </w:rPr>
        <w:t xml:space="preserve"> it was decided to add and change some parts of the content since it’s a work in progress. Also it was stressed that all the PPTs from the OA week and study trip will be available on the project’s webpage. Including the meeting minutes. </w:t>
      </w:r>
      <w:r w:rsidR="00F752F0">
        <w:rPr>
          <w:rFonts w:ascii="Times New Roman" w:hAnsi="Times New Roman" w:cs="Times New Roman"/>
          <w:color w:val="000000"/>
          <w:sz w:val="24"/>
          <w:szCs w:val="24"/>
          <w:shd w:val="clear" w:color="auto" w:fill="FFFFFF"/>
        </w:rPr>
        <w:t xml:space="preserve">However detailed financial information will not be disseminated through the webpage. </w:t>
      </w:r>
    </w:p>
    <w:p w14:paraId="308B1E3E" w14:textId="15DED474" w:rsidR="009F60E6" w:rsidRDefault="009F60E6" w:rsidP="00836A9C">
      <w:pPr>
        <w:pStyle w:val="ListParagraph"/>
        <w:numPr>
          <w:ilvl w:val="0"/>
          <w:numId w:val="1"/>
        </w:numPr>
        <w:rPr>
          <w:rFonts w:ascii="Times New Roman" w:hAnsi="Times New Roman" w:cs="Times New Roman"/>
          <w:color w:val="000000"/>
          <w:sz w:val="24"/>
          <w:szCs w:val="24"/>
          <w:shd w:val="clear" w:color="auto" w:fill="FFFFFF"/>
        </w:rPr>
      </w:pPr>
      <w:r w:rsidRPr="00836A9C">
        <w:rPr>
          <w:rFonts w:ascii="Times New Roman" w:hAnsi="Times New Roman" w:cs="Times New Roman"/>
          <w:color w:val="000000"/>
          <w:sz w:val="24"/>
          <w:szCs w:val="24"/>
          <w:shd w:val="clear" w:color="auto" w:fill="FFFFFF"/>
        </w:rPr>
        <w:t xml:space="preserve">For the visibility matters, the project website should be linked to the both university webpages. </w:t>
      </w:r>
    </w:p>
    <w:p w14:paraId="598A2B87" w14:textId="3544C682" w:rsidR="00710898" w:rsidRDefault="00710898" w:rsidP="00836A9C">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connect with </w:t>
      </w:r>
      <w:r w:rsidR="009F0096">
        <w:rPr>
          <w:rFonts w:ascii="Times New Roman" w:hAnsi="Times New Roman" w:cs="Times New Roman"/>
          <w:color w:val="000000"/>
          <w:sz w:val="24"/>
          <w:szCs w:val="24"/>
          <w:shd w:val="clear" w:color="auto" w:fill="FFFFFF"/>
        </w:rPr>
        <w:t xml:space="preserve">OAPA </w:t>
      </w:r>
      <w:r>
        <w:rPr>
          <w:rFonts w:ascii="Times New Roman" w:hAnsi="Times New Roman" w:cs="Times New Roman"/>
          <w:color w:val="000000"/>
          <w:sz w:val="24"/>
          <w:szCs w:val="24"/>
          <w:shd w:val="clear" w:color="auto" w:fill="FFFFFF"/>
        </w:rPr>
        <w:t xml:space="preserve">team </w:t>
      </w:r>
      <w:r w:rsidR="00F408CF">
        <w:rPr>
          <w:rFonts w:ascii="Times New Roman" w:hAnsi="Times New Roman" w:cs="Times New Roman"/>
          <w:color w:val="000000"/>
          <w:sz w:val="24"/>
          <w:szCs w:val="24"/>
          <w:shd w:val="clear" w:color="auto" w:fill="FFFFFF"/>
        </w:rPr>
        <w:t>members,</w:t>
      </w:r>
      <w:r>
        <w:rPr>
          <w:rFonts w:ascii="Times New Roman" w:hAnsi="Times New Roman" w:cs="Times New Roman"/>
          <w:color w:val="000000"/>
          <w:sz w:val="24"/>
          <w:szCs w:val="24"/>
          <w:shd w:val="clear" w:color="auto" w:fill="FFFFFF"/>
        </w:rPr>
        <w:t xml:space="preserve"> skype will b</w:t>
      </w:r>
      <w:r w:rsidR="00F408CF">
        <w:rPr>
          <w:rFonts w:ascii="Times New Roman" w:hAnsi="Times New Roman" w:cs="Times New Roman"/>
          <w:color w:val="000000"/>
          <w:sz w:val="24"/>
          <w:szCs w:val="24"/>
          <w:shd w:val="clear" w:color="auto" w:fill="FFFFFF"/>
        </w:rPr>
        <w:t>e used as a communication tool. T</w:t>
      </w:r>
      <w:r>
        <w:rPr>
          <w:rFonts w:ascii="Times New Roman" w:hAnsi="Times New Roman" w:cs="Times New Roman"/>
          <w:color w:val="000000"/>
          <w:sz w:val="24"/>
          <w:szCs w:val="24"/>
          <w:shd w:val="clear" w:color="auto" w:fill="FFFFFF"/>
        </w:rPr>
        <w:t>he first team meeting after the study trip will be on 20</w:t>
      </w:r>
      <w:r w:rsidRPr="00710898">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of November. </w:t>
      </w:r>
    </w:p>
    <w:p w14:paraId="532B5A9D" w14:textId="7F267605" w:rsidR="00621CE9" w:rsidRDefault="00621CE9" w:rsidP="00836A9C">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promote the OA in our community there will be an extra training for PAARA done by local experts approximately next year in 2019 before the June 10</w:t>
      </w:r>
      <w:r w:rsidRPr="00621CE9">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(date TBA)</w:t>
      </w:r>
    </w:p>
    <w:p w14:paraId="7A061D53" w14:textId="77777777" w:rsidR="00F63A51" w:rsidRDefault="00627B40" w:rsidP="00836A9C">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annual partner and team meeting will be held in Yerevan on June 10</w:t>
      </w:r>
      <w:r w:rsidRPr="00627B40">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2019. The meeting will be organized and housed by AUA. </w:t>
      </w:r>
    </w:p>
    <w:p w14:paraId="10F23333" w14:textId="1C4B7CCD" w:rsidR="00627B40" w:rsidRDefault="00F63A51" w:rsidP="004F49E8">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Two presentations were delivered by 2 UiB librarians, </w:t>
      </w:r>
      <w:r w:rsidRPr="00F63A51">
        <w:rPr>
          <w:rFonts w:ascii="Times New Roman" w:hAnsi="Times New Roman" w:cs="Times New Roman"/>
          <w:color w:val="000000"/>
          <w:sz w:val="24"/>
          <w:szCs w:val="24"/>
          <w:shd w:val="clear" w:color="auto" w:fill="FFFFFF"/>
        </w:rPr>
        <w:t>Susanne Mikki</w:t>
      </w:r>
      <w:r>
        <w:rPr>
          <w:rFonts w:ascii="Times New Roman" w:hAnsi="Times New Roman" w:cs="Times New Roman"/>
          <w:color w:val="000000"/>
          <w:sz w:val="24"/>
          <w:szCs w:val="24"/>
          <w:shd w:val="clear" w:color="auto" w:fill="FFFFFF"/>
        </w:rPr>
        <w:t xml:space="preserve"> on </w:t>
      </w:r>
      <w:r w:rsidR="004F49E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Increasing research visibility and collaborating across organizational structures</w:t>
      </w:r>
      <w:r w:rsidR="004F49E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w:t>
      </w:r>
      <w:r w:rsidR="004F49E8">
        <w:rPr>
          <w:rFonts w:ascii="Times New Roman" w:hAnsi="Times New Roman" w:cs="Times New Roman"/>
          <w:color w:val="000000"/>
          <w:sz w:val="24"/>
          <w:szCs w:val="24"/>
          <w:shd w:val="clear" w:color="auto" w:fill="FFFFFF"/>
        </w:rPr>
        <w:t>“Open Access Mandate”</w:t>
      </w:r>
      <w:r w:rsidR="004F49E8" w:rsidRPr="004F49E8">
        <w:rPr>
          <w:rFonts w:ascii="Times New Roman" w:hAnsi="Times New Roman" w:cs="Times New Roman"/>
          <w:color w:val="000000"/>
          <w:sz w:val="24"/>
          <w:szCs w:val="24"/>
          <w:shd w:val="clear" w:color="auto" w:fill="FFFFFF"/>
        </w:rPr>
        <w:t xml:space="preserve"> </w:t>
      </w:r>
      <w:r w:rsidR="004F49E8">
        <w:rPr>
          <w:rFonts w:ascii="Times New Roman" w:hAnsi="Times New Roman" w:cs="Times New Roman"/>
          <w:color w:val="000000"/>
          <w:sz w:val="24"/>
          <w:szCs w:val="24"/>
          <w:shd w:val="clear" w:color="auto" w:fill="FFFFFF"/>
        </w:rPr>
        <w:t xml:space="preserve">by </w:t>
      </w:r>
      <w:r w:rsidR="004F49E8" w:rsidRPr="004F49E8">
        <w:rPr>
          <w:rFonts w:ascii="Times New Roman" w:hAnsi="Times New Roman" w:cs="Times New Roman"/>
          <w:color w:val="000000"/>
          <w:sz w:val="24"/>
          <w:szCs w:val="24"/>
          <w:shd w:val="clear" w:color="auto" w:fill="FFFFFF"/>
        </w:rPr>
        <w:t>Ingrid Cutler.</w:t>
      </w:r>
      <w:r w:rsidR="00627B40">
        <w:rPr>
          <w:rFonts w:ascii="Times New Roman" w:hAnsi="Times New Roman" w:cs="Times New Roman"/>
          <w:color w:val="000000"/>
          <w:sz w:val="24"/>
          <w:szCs w:val="24"/>
          <w:shd w:val="clear" w:color="auto" w:fill="FFFFFF"/>
        </w:rPr>
        <w:t xml:space="preserve"> </w:t>
      </w:r>
    </w:p>
    <w:p w14:paraId="0AFAA9B6" w14:textId="77777777" w:rsidR="006830B8" w:rsidRDefault="006830B8" w:rsidP="006830B8">
      <w:pPr>
        <w:rPr>
          <w:rFonts w:ascii="Times New Roman" w:hAnsi="Times New Roman" w:cs="Times New Roman"/>
          <w:b/>
          <w:color w:val="000000"/>
          <w:sz w:val="24"/>
          <w:szCs w:val="24"/>
          <w:shd w:val="clear" w:color="auto" w:fill="FFFFFF"/>
        </w:rPr>
      </w:pPr>
    </w:p>
    <w:p w14:paraId="16FF7900" w14:textId="1A566A65" w:rsidR="0014511A" w:rsidRPr="0003608E" w:rsidRDefault="0014511A" w:rsidP="006830B8">
      <w:pPr>
        <w:rPr>
          <w:rFonts w:ascii="Times New Roman" w:hAnsi="Times New Roman" w:cs="Times New Roman"/>
          <w:b/>
          <w:color w:val="000000"/>
          <w:sz w:val="24"/>
          <w:szCs w:val="24"/>
          <w:shd w:val="clear" w:color="auto" w:fill="FFFFFF"/>
        </w:rPr>
      </w:pPr>
      <w:r w:rsidRPr="0003608E">
        <w:rPr>
          <w:rFonts w:ascii="Times New Roman" w:hAnsi="Times New Roman" w:cs="Times New Roman"/>
          <w:b/>
          <w:color w:val="000000"/>
          <w:sz w:val="24"/>
          <w:szCs w:val="24"/>
          <w:shd w:val="clear" w:color="auto" w:fill="FFFFFF"/>
        </w:rPr>
        <w:t>23</w:t>
      </w:r>
      <w:r w:rsidRPr="0003608E">
        <w:rPr>
          <w:rFonts w:ascii="Times New Roman" w:hAnsi="Times New Roman" w:cs="Times New Roman"/>
          <w:b/>
          <w:color w:val="000000"/>
          <w:sz w:val="24"/>
          <w:szCs w:val="24"/>
          <w:shd w:val="clear" w:color="auto" w:fill="FFFFFF"/>
          <w:vertAlign w:val="superscript"/>
        </w:rPr>
        <w:t>rd</w:t>
      </w:r>
      <w:r w:rsidR="0003301A" w:rsidRPr="0003608E">
        <w:rPr>
          <w:rFonts w:ascii="Times New Roman" w:hAnsi="Times New Roman" w:cs="Times New Roman"/>
          <w:b/>
          <w:color w:val="000000"/>
          <w:sz w:val="24"/>
          <w:szCs w:val="24"/>
          <w:shd w:val="clear" w:color="auto" w:fill="FFFFFF"/>
        </w:rPr>
        <w:t xml:space="preserve"> – 25</w:t>
      </w:r>
      <w:r w:rsidR="0003301A" w:rsidRPr="0003608E">
        <w:rPr>
          <w:rFonts w:ascii="Times New Roman" w:hAnsi="Times New Roman" w:cs="Times New Roman"/>
          <w:b/>
          <w:color w:val="000000"/>
          <w:sz w:val="24"/>
          <w:szCs w:val="24"/>
          <w:shd w:val="clear" w:color="auto" w:fill="FFFFFF"/>
          <w:vertAlign w:val="superscript"/>
        </w:rPr>
        <w:t>th</w:t>
      </w:r>
      <w:r w:rsidR="0003301A" w:rsidRPr="0003608E">
        <w:rPr>
          <w:rFonts w:ascii="Times New Roman" w:hAnsi="Times New Roman" w:cs="Times New Roman"/>
          <w:b/>
          <w:color w:val="000000"/>
          <w:sz w:val="24"/>
          <w:szCs w:val="24"/>
          <w:shd w:val="clear" w:color="auto" w:fill="FFFFFF"/>
        </w:rPr>
        <w:t xml:space="preserve"> of October </w:t>
      </w:r>
    </w:p>
    <w:p w14:paraId="7F616D56" w14:textId="77777777" w:rsidR="005B6140" w:rsidRDefault="0003301A" w:rsidP="005B6140">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During these 3 days the project team (AUA and PAARA) visited several academic libraries at Western Norway University of Applied Sciences. UiB library branches (Law library, Arts and humanities, </w:t>
      </w:r>
      <w:hyperlink r:id="rId8" w:history="1">
        <w:r w:rsidRPr="0003301A">
          <w:rPr>
            <w:rFonts w:ascii="Times New Roman" w:hAnsi="Times New Roman" w:cs="Times New Roman"/>
            <w:color w:val="000000"/>
            <w:sz w:val="24"/>
            <w:szCs w:val="24"/>
            <w:shd w:val="clear" w:color="auto" w:fill="FFFFFF"/>
          </w:rPr>
          <w:t>Mathematics and Natural Sciences Library</w:t>
        </w:r>
      </w:hyperlink>
      <w:r>
        <w:rPr>
          <w:rFonts w:ascii="Times New Roman" w:hAnsi="Times New Roman" w:cs="Times New Roman"/>
          <w:color w:val="000000"/>
          <w:sz w:val="24"/>
          <w:szCs w:val="24"/>
          <w:shd w:val="clear" w:color="auto" w:fill="FFFFFF"/>
        </w:rPr>
        <w:t>),</w:t>
      </w:r>
      <w:r w:rsidR="00593DBC">
        <w:rPr>
          <w:rFonts w:ascii="Times New Roman" w:hAnsi="Times New Roman" w:cs="Times New Roman"/>
          <w:color w:val="000000"/>
          <w:sz w:val="24"/>
          <w:szCs w:val="24"/>
          <w:shd w:val="clear" w:color="auto" w:fill="FFFFFF"/>
        </w:rPr>
        <w:t xml:space="preserve"> Norwegian school of Economics. The aim was to get familiar with their work in establishing IR and OA policies and mandate. </w:t>
      </w:r>
    </w:p>
    <w:p w14:paraId="25D47A16" w14:textId="57AC81C3" w:rsidR="00593DBC" w:rsidRDefault="00593DBC" w:rsidP="005B6140">
      <w:pPr>
        <w:pStyle w:val="ListParagraph"/>
        <w:numPr>
          <w:ilvl w:val="0"/>
          <w:numId w:val="2"/>
        </w:numPr>
        <w:rPr>
          <w:rFonts w:ascii="Times New Roman" w:hAnsi="Times New Roman" w:cs="Times New Roman"/>
          <w:color w:val="000000"/>
          <w:sz w:val="24"/>
          <w:szCs w:val="24"/>
          <w:shd w:val="clear" w:color="auto" w:fill="FFFFFF"/>
        </w:rPr>
      </w:pPr>
      <w:r w:rsidRPr="005B6140">
        <w:rPr>
          <w:rFonts w:ascii="Times New Roman" w:hAnsi="Times New Roman" w:cs="Times New Roman"/>
          <w:color w:val="000000"/>
          <w:sz w:val="24"/>
          <w:szCs w:val="24"/>
          <w:shd w:val="clear" w:color="auto" w:fill="FFFFFF"/>
        </w:rPr>
        <w:t>On 24</w:t>
      </w:r>
      <w:r w:rsidRPr="005B6140">
        <w:rPr>
          <w:rFonts w:ascii="Times New Roman" w:hAnsi="Times New Roman" w:cs="Times New Roman"/>
          <w:color w:val="000000"/>
          <w:sz w:val="24"/>
          <w:szCs w:val="24"/>
          <w:shd w:val="clear" w:color="auto" w:fill="FFFFFF"/>
          <w:vertAlign w:val="superscript"/>
        </w:rPr>
        <w:t>th</w:t>
      </w:r>
      <w:r w:rsidRPr="005B6140">
        <w:rPr>
          <w:rFonts w:ascii="Times New Roman" w:hAnsi="Times New Roman" w:cs="Times New Roman"/>
          <w:color w:val="000000"/>
          <w:sz w:val="24"/>
          <w:szCs w:val="24"/>
          <w:shd w:val="clear" w:color="auto" w:fill="FFFFFF"/>
        </w:rPr>
        <w:t xml:space="preserve"> of October project team participated in the OA open seminar organized by UiB within the frame of OA initiatives week.  </w:t>
      </w:r>
    </w:p>
    <w:p w14:paraId="190F9DD0" w14:textId="58295010" w:rsidR="003E4ABA" w:rsidRDefault="005B6140" w:rsidP="005B6140">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OA expert from Transylvania University of Brasov Angela Repanovici and project leader from UiB </w:t>
      </w:r>
      <w:r w:rsidRPr="005B6140">
        <w:rPr>
          <w:rFonts w:ascii="Times New Roman" w:hAnsi="Times New Roman" w:cs="Times New Roman"/>
          <w:color w:val="000000"/>
          <w:sz w:val="24"/>
          <w:szCs w:val="24"/>
          <w:shd w:val="clear" w:color="auto" w:fill="FFFFFF"/>
        </w:rPr>
        <w:t>Ane Landoy</w:t>
      </w:r>
      <w:r>
        <w:rPr>
          <w:rFonts w:ascii="Times New Roman" w:hAnsi="Times New Roman" w:cs="Times New Roman"/>
          <w:color w:val="000000"/>
          <w:sz w:val="24"/>
          <w:szCs w:val="24"/>
          <w:shd w:val="clear" w:color="auto" w:fill="FFFFFF"/>
        </w:rPr>
        <w:t xml:space="preserve"> shared their experience with establishing IR and using OA policies. </w:t>
      </w:r>
    </w:p>
    <w:p w14:paraId="7AB1FFD7" w14:textId="685C8244" w:rsidR="003C1666" w:rsidRPr="00501BFB" w:rsidRDefault="003C1666" w:rsidP="00501BFB">
      <w:pPr>
        <w:rPr>
          <w:rFonts w:ascii="Times New Roman" w:hAnsi="Times New Roman" w:cs="Times New Roman"/>
          <w:b/>
          <w:color w:val="000000"/>
          <w:sz w:val="24"/>
          <w:szCs w:val="24"/>
          <w:shd w:val="clear" w:color="auto" w:fill="FFFFFF"/>
        </w:rPr>
      </w:pPr>
      <w:r w:rsidRPr="00501BFB">
        <w:rPr>
          <w:rFonts w:ascii="Times New Roman" w:hAnsi="Times New Roman" w:cs="Times New Roman"/>
          <w:b/>
          <w:color w:val="000000"/>
          <w:sz w:val="24"/>
          <w:szCs w:val="24"/>
          <w:shd w:val="clear" w:color="auto" w:fill="FFFFFF"/>
        </w:rPr>
        <w:lastRenderedPageBreak/>
        <w:t>26</w:t>
      </w:r>
      <w:r w:rsidR="0003608E" w:rsidRPr="00501BFB">
        <w:rPr>
          <w:rFonts w:ascii="Times New Roman" w:hAnsi="Times New Roman" w:cs="Times New Roman"/>
          <w:b/>
          <w:color w:val="000000"/>
          <w:sz w:val="24"/>
          <w:szCs w:val="24"/>
          <w:shd w:val="clear" w:color="auto" w:fill="FFFFFF"/>
          <w:vertAlign w:val="superscript"/>
        </w:rPr>
        <w:t xml:space="preserve">th </w:t>
      </w:r>
      <w:r w:rsidR="0003608E" w:rsidRPr="00501BFB">
        <w:rPr>
          <w:rFonts w:ascii="Times New Roman" w:hAnsi="Times New Roman" w:cs="Times New Roman"/>
          <w:b/>
          <w:color w:val="000000"/>
          <w:sz w:val="24"/>
          <w:szCs w:val="24"/>
          <w:shd w:val="clear" w:color="auto" w:fill="FFFFFF"/>
        </w:rPr>
        <w:t xml:space="preserve">of </w:t>
      </w:r>
      <w:r w:rsidRPr="00501BFB">
        <w:rPr>
          <w:rFonts w:ascii="Times New Roman" w:hAnsi="Times New Roman" w:cs="Times New Roman"/>
          <w:b/>
          <w:color w:val="000000"/>
          <w:sz w:val="24"/>
          <w:szCs w:val="24"/>
          <w:shd w:val="clear" w:color="auto" w:fill="FFFFFF"/>
        </w:rPr>
        <w:t xml:space="preserve">October </w:t>
      </w:r>
    </w:p>
    <w:p w14:paraId="0059CD27" w14:textId="77777777" w:rsidR="003C1666" w:rsidRDefault="003C1666" w:rsidP="003C1666">
      <w:pPr>
        <w:pStyle w:val="ListParagraph"/>
        <w:ind w:left="1080"/>
        <w:rPr>
          <w:rFonts w:ascii="Times New Roman" w:hAnsi="Times New Roman" w:cs="Times New Roman"/>
          <w:color w:val="000000"/>
          <w:sz w:val="24"/>
          <w:szCs w:val="24"/>
          <w:shd w:val="clear" w:color="auto" w:fill="FFFFFF"/>
        </w:rPr>
      </w:pPr>
    </w:p>
    <w:p w14:paraId="653AEB2F" w14:textId="77777777" w:rsidR="006F4203" w:rsidRDefault="00BB188D" w:rsidP="006F4203">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was a wrap up day and team was deciding </w:t>
      </w:r>
      <w:r w:rsidR="006F4203">
        <w:rPr>
          <w:rFonts w:ascii="Times New Roman" w:hAnsi="Times New Roman" w:cs="Times New Roman"/>
          <w:color w:val="000000"/>
          <w:sz w:val="24"/>
          <w:szCs w:val="24"/>
          <w:shd w:val="clear" w:color="auto" w:fill="FFFFFF"/>
        </w:rPr>
        <w:t xml:space="preserve">tasks and people responsible for carrying them. </w:t>
      </w:r>
    </w:p>
    <w:p w14:paraId="503893FD" w14:textId="31D777B0" w:rsidR="006F4203" w:rsidRDefault="00D847DB" w:rsidP="006F4203">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Mrs. </w:t>
      </w:r>
      <w:r w:rsidR="006F4203" w:rsidRPr="006F4203">
        <w:rPr>
          <w:rFonts w:ascii="Times New Roman" w:hAnsi="Times New Roman" w:cs="Times New Roman"/>
          <w:color w:val="000000"/>
          <w:sz w:val="24"/>
          <w:szCs w:val="24"/>
          <w:shd w:val="clear" w:color="auto" w:fill="FFFFFF"/>
        </w:rPr>
        <w:t xml:space="preserve">Ane Landoy </w:t>
      </w:r>
      <w:r w:rsidR="007C6731">
        <w:rPr>
          <w:rFonts w:ascii="Times New Roman" w:hAnsi="Times New Roman" w:cs="Times New Roman"/>
          <w:color w:val="000000"/>
          <w:sz w:val="24"/>
          <w:szCs w:val="24"/>
          <w:shd w:val="clear" w:color="auto" w:fill="FFFFFF"/>
        </w:rPr>
        <w:t xml:space="preserve">(UiB) </w:t>
      </w:r>
      <w:r w:rsidR="006F4203" w:rsidRPr="006F4203">
        <w:rPr>
          <w:rFonts w:ascii="Times New Roman" w:hAnsi="Times New Roman" w:cs="Times New Roman"/>
          <w:color w:val="000000"/>
          <w:sz w:val="24"/>
          <w:szCs w:val="24"/>
          <w:shd w:val="clear" w:color="auto" w:fill="FFFFFF"/>
        </w:rPr>
        <w:t xml:space="preserve">will act as a general team and project leader, she will remind and follow up on the completion of the tasks. </w:t>
      </w:r>
    </w:p>
    <w:p w14:paraId="12770CCC" w14:textId="450DD453" w:rsidR="009C4E39" w:rsidRDefault="00D847DB" w:rsidP="006F4203">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Mrs. </w:t>
      </w:r>
      <w:r w:rsidR="009C4E39">
        <w:rPr>
          <w:rFonts w:ascii="Times New Roman" w:hAnsi="Times New Roman" w:cs="Times New Roman"/>
          <w:color w:val="000000"/>
          <w:sz w:val="24"/>
          <w:szCs w:val="24"/>
          <w:shd w:val="clear" w:color="auto" w:fill="FFFFFF"/>
        </w:rPr>
        <w:t>Angela Repanovic</w:t>
      </w:r>
      <w:r w:rsidR="006F4203" w:rsidRPr="006F4203">
        <w:rPr>
          <w:rFonts w:ascii="Times New Roman" w:hAnsi="Times New Roman" w:cs="Times New Roman"/>
          <w:color w:val="000000"/>
          <w:sz w:val="24"/>
          <w:szCs w:val="24"/>
          <w:shd w:val="clear" w:color="auto" w:fill="FFFFFF"/>
        </w:rPr>
        <w:t>i</w:t>
      </w:r>
      <w:r w:rsidR="009C4E39">
        <w:rPr>
          <w:rFonts w:ascii="Times New Roman" w:hAnsi="Times New Roman" w:cs="Times New Roman"/>
          <w:color w:val="000000"/>
          <w:sz w:val="24"/>
          <w:szCs w:val="24"/>
          <w:shd w:val="clear" w:color="auto" w:fill="FFFFFF"/>
        </w:rPr>
        <w:t xml:space="preserve"> </w:t>
      </w:r>
      <w:r w:rsidR="007C6731">
        <w:rPr>
          <w:rFonts w:ascii="Times New Roman" w:hAnsi="Times New Roman" w:cs="Times New Roman"/>
          <w:color w:val="000000"/>
          <w:sz w:val="24"/>
          <w:szCs w:val="24"/>
          <w:shd w:val="clear" w:color="auto" w:fill="FFFFFF"/>
        </w:rPr>
        <w:t xml:space="preserve">(UTB) </w:t>
      </w:r>
      <w:r w:rsidR="009C4E39">
        <w:rPr>
          <w:rFonts w:ascii="Times New Roman" w:hAnsi="Times New Roman" w:cs="Times New Roman"/>
          <w:color w:val="000000"/>
          <w:sz w:val="24"/>
          <w:szCs w:val="24"/>
          <w:shd w:val="clear" w:color="auto" w:fill="FFFFFF"/>
        </w:rPr>
        <w:t xml:space="preserve">will continue the role of the expert in OA policies and mandate. She and Ane Landoy will also take part in the article writing and analysis. </w:t>
      </w:r>
    </w:p>
    <w:p w14:paraId="2364E8FB" w14:textId="19A17078" w:rsidR="006F4203" w:rsidRDefault="00D847DB" w:rsidP="006F4203">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Ms. </w:t>
      </w:r>
      <w:r w:rsidR="009C4E39">
        <w:rPr>
          <w:rFonts w:ascii="Times New Roman" w:hAnsi="Times New Roman" w:cs="Times New Roman"/>
          <w:color w:val="000000"/>
          <w:sz w:val="24"/>
          <w:szCs w:val="24"/>
          <w:shd w:val="clear" w:color="auto" w:fill="FFFFFF"/>
        </w:rPr>
        <w:t xml:space="preserve">Tatev Zargaryan will continue to coordinate the work of Armenian partner institutions (AUA and PAARA). </w:t>
      </w:r>
      <w:r w:rsidR="00945599">
        <w:rPr>
          <w:rFonts w:ascii="Times New Roman" w:hAnsi="Times New Roman" w:cs="Times New Roman"/>
          <w:color w:val="000000"/>
          <w:sz w:val="24"/>
          <w:szCs w:val="24"/>
          <w:shd w:val="clear" w:color="auto" w:fill="FFFFFF"/>
        </w:rPr>
        <w:t xml:space="preserve">She will be responsible of organizing and managing all ongoing tasks and report to Ane Landoy. She will also carry the librarians’ trainings on using DSpace. She will be part of the group on writing an article with Ane Landoy and Angela Repanovici. The </w:t>
      </w:r>
      <w:r w:rsidR="003A0E85">
        <w:rPr>
          <w:rFonts w:ascii="Times New Roman" w:hAnsi="Times New Roman" w:cs="Times New Roman"/>
          <w:color w:val="000000"/>
          <w:sz w:val="24"/>
          <w:szCs w:val="24"/>
          <w:shd w:val="clear" w:color="auto" w:fill="FFFFFF"/>
        </w:rPr>
        <w:t>whole</w:t>
      </w:r>
      <w:r w:rsidR="00945599">
        <w:rPr>
          <w:rFonts w:ascii="Times New Roman" w:hAnsi="Times New Roman" w:cs="Times New Roman"/>
          <w:color w:val="000000"/>
          <w:sz w:val="24"/>
          <w:szCs w:val="24"/>
          <w:shd w:val="clear" w:color="auto" w:fill="FFFFFF"/>
        </w:rPr>
        <w:t xml:space="preserve"> team will have an input form their part too. </w:t>
      </w:r>
      <w:r w:rsidR="003A0E85">
        <w:rPr>
          <w:rFonts w:ascii="Times New Roman" w:hAnsi="Times New Roman" w:cs="Times New Roman"/>
          <w:color w:val="000000"/>
          <w:sz w:val="24"/>
          <w:szCs w:val="24"/>
          <w:shd w:val="clear" w:color="auto" w:fill="FFFFFF"/>
        </w:rPr>
        <w:t xml:space="preserve">She will also present the paper on one of the prestigious library workshops (IFLA, EBLIDA, </w:t>
      </w:r>
      <w:r w:rsidR="003A0E85" w:rsidRPr="00836A9C">
        <w:rPr>
          <w:rFonts w:ascii="Times New Roman" w:hAnsi="Times New Roman" w:cs="Times New Roman"/>
          <w:color w:val="000000"/>
          <w:sz w:val="24"/>
          <w:szCs w:val="24"/>
          <w:shd w:val="clear" w:color="auto" w:fill="FFFFFF"/>
        </w:rPr>
        <w:t>QQML, EIFL</w:t>
      </w:r>
      <w:r w:rsidR="003A0E8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662E32">
        <w:rPr>
          <w:rFonts w:ascii="Times New Roman" w:hAnsi="Times New Roman" w:cs="Times New Roman"/>
          <w:color w:val="000000"/>
          <w:sz w:val="24"/>
          <w:szCs w:val="24"/>
          <w:shd w:val="clear" w:color="auto" w:fill="FFFFFF"/>
        </w:rPr>
        <w:t xml:space="preserve">She will follow up with project website content update. </w:t>
      </w:r>
      <w:r w:rsidR="00756BE8">
        <w:rPr>
          <w:rFonts w:ascii="Times New Roman" w:hAnsi="Times New Roman" w:cs="Times New Roman"/>
          <w:color w:val="000000"/>
          <w:sz w:val="24"/>
          <w:szCs w:val="24"/>
          <w:shd w:val="clear" w:color="auto" w:fill="FFFFFF"/>
        </w:rPr>
        <w:t xml:space="preserve">She will work on the </w:t>
      </w:r>
      <w:r w:rsidR="00CD14CB">
        <w:rPr>
          <w:rFonts w:ascii="Times New Roman" w:hAnsi="Times New Roman" w:cs="Times New Roman"/>
          <w:color w:val="000000"/>
          <w:sz w:val="24"/>
          <w:szCs w:val="24"/>
          <w:shd w:val="clear" w:color="auto" w:fill="FFFFFF"/>
        </w:rPr>
        <w:t>development</w:t>
      </w:r>
      <w:r w:rsidR="00756BE8">
        <w:rPr>
          <w:rFonts w:ascii="Times New Roman" w:hAnsi="Times New Roman" w:cs="Times New Roman"/>
          <w:color w:val="000000"/>
          <w:sz w:val="24"/>
          <w:szCs w:val="24"/>
          <w:shd w:val="clear" w:color="auto" w:fill="FFFFFF"/>
        </w:rPr>
        <w:t xml:space="preserve"> of the DSpace user manual in English. </w:t>
      </w:r>
      <w:r w:rsidR="00662E32">
        <w:rPr>
          <w:rFonts w:ascii="Times New Roman" w:hAnsi="Times New Roman" w:cs="Times New Roman"/>
          <w:color w:val="000000"/>
          <w:sz w:val="24"/>
          <w:szCs w:val="24"/>
          <w:shd w:val="clear" w:color="auto" w:fill="FFFFFF"/>
        </w:rPr>
        <w:t xml:space="preserve"> </w:t>
      </w:r>
    </w:p>
    <w:p w14:paraId="35EFE011" w14:textId="1D1557C7" w:rsidR="00D847DB" w:rsidRDefault="007C6731" w:rsidP="006F4203">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Mrs. </w:t>
      </w:r>
      <w:r w:rsidR="00D847DB">
        <w:rPr>
          <w:rFonts w:ascii="Times New Roman" w:hAnsi="Times New Roman" w:cs="Times New Roman"/>
          <w:color w:val="000000"/>
          <w:sz w:val="24"/>
          <w:szCs w:val="24"/>
          <w:shd w:val="clear" w:color="auto" w:fill="FFFFFF"/>
        </w:rPr>
        <w:t xml:space="preserve">Satenik (Bella) Avagyan </w:t>
      </w:r>
      <w:r>
        <w:rPr>
          <w:rFonts w:ascii="Times New Roman" w:hAnsi="Times New Roman" w:cs="Times New Roman"/>
          <w:color w:val="000000"/>
          <w:sz w:val="24"/>
          <w:szCs w:val="24"/>
          <w:shd w:val="clear" w:color="auto" w:fill="FFFFFF"/>
        </w:rPr>
        <w:t xml:space="preserve">(AUA) </w:t>
      </w:r>
      <w:r w:rsidR="00D847DB">
        <w:rPr>
          <w:rFonts w:ascii="Times New Roman" w:hAnsi="Times New Roman" w:cs="Times New Roman"/>
          <w:color w:val="000000"/>
          <w:sz w:val="24"/>
          <w:szCs w:val="24"/>
          <w:shd w:val="clear" w:color="auto" w:fill="FFFFFF"/>
        </w:rPr>
        <w:t xml:space="preserve">and </w:t>
      </w:r>
      <w:r>
        <w:rPr>
          <w:rFonts w:ascii="Times New Roman" w:hAnsi="Times New Roman" w:cs="Times New Roman"/>
          <w:color w:val="000000"/>
          <w:sz w:val="24"/>
          <w:szCs w:val="24"/>
          <w:shd w:val="clear" w:color="auto" w:fill="FFFFFF"/>
        </w:rPr>
        <w:t xml:space="preserve">Mrs. Tereza Khechoyan (PAARA) as the representatives from AUA and PAARA will help </w:t>
      </w:r>
      <w:r w:rsidR="002120FA">
        <w:rPr>
          <w:rFonts w:ascii="Times New Roman" w:hAnsi="Times New Roman" w:cs="Times New Roman"/>
          <w:color w:val="000000"/>
          <w:sz w:val="24"/>
          <w:szCs w:val="24"/>
          <w:shd w:val="clear" w:color="auto" w:fill="FFFFFF"/>
        </w:rPr>
        <w:t xml:space="preserve">OAPA </w:t>
      </w:r>
      <w:r>
        <w:rPr>
          <w:rFonts w:ascii="Times New Roman" w:hAnsi="Times New Roman" w:cs="Times New Roman"/>
          <w:color w:val="000000"/>
          <w:sz w:val="24"/>
          <w:szCs w:val="24"/>
          <w:shd w:val="clear" w:color="auto" w:fill="FFFFFF"/>
        </w:rPr>
        <w:t xml:space="preserve">team in disseminating the idea of establishing OA policies and mandate on national level. </w:t>
      </w:r>
      <w:r w:rsidR="009F0096">
        <w:rPr>
          <w:rFonts w:ascii="Times New Roman" w:hAnsi="Times New Roman" w:cs="Times New Roman"/>
          <w:color w:val="000000"/>
          <w:sz w:val="24"/>
          <w:szCs w:val="24"/>
          <w:shd w:val="clear" w:color="auto" w:fill="FFFFFF"/>
        </w:rPr>
        <w:t>Promote the idea of establishing the IR platforms and disseminate the projects ideas through their professional networks</w:t>
      </w:r>
      <w:r w:rsidR="00972F61">
        <w:rPr>
          <w:rFonts w:ascii="Times New Roman" w:hAnsi="Times New Roman" w:cs="Times New Roman"/>
          <w:color w:val="000000"/>
          <w:sz w:val="24"/>
          <w:szCs w:val="24"/>
          <w:shd w:val="clear" w:color="auto" w:fill="FFFFFF"/>
        </w:rPr>
        <w:t xml:space="preserve">, they can contact Ministry of Education and </w:t>
      </w:r>
      <w:r w:rsidR="00CD14CB">
        <w:rPr>
          <w:rFonts w:ascii="Times New Roman" w:hAnsi="Times New Roman" w:cs="Times New Roman"/>
          <w:color w:val="000000"/>
          <w:sz w:val="24"/>
          <w:szCs w:val="24"/>
          <w:shd w:val="clear" w:color="auto" w:fill="FFFFFF"/>
        </w:rPr>
        <w:t>Science</w:t>
      </w:r>
      <w:r w:rsidR="00972F61">
        <w:rPr>
          <w:rFonts w:ascii="Times New Roman" w:hAnsi="Times New Roman" w:cs="Times New Roman"/>
          <w:color w:val="000000"/>
          <w:sz w:val="24"/>
          <w:szCs w:val="24"/>
          <w:shd w:val="clear" w:color="auto" w:fill="FFFFFF"/>
        </w:rPr>
        <w:t xml:space="preserve">. </w:t>
      </w:r>
      <w:r w:rsidR="009F0096">
        <w:rPr>
          <w:rFonts w:ascii="Times New Roman" w:hAnsi="Times New Roman" w:cs="Times New Roman"/>
          <w:color w:val="000000"/>
          <w:sz w:val="24"/>
          <w:szCs w:val="24"/>
          <w:shd w:val="clear" w:color="auto" w:fill="FFFFFF"/>
        </w:rPr>
        <w:t xml:space="preserve">They will participate in all activities as an OAPA team members. </w:t>
      </w:r>
    </w:p>
    <w:p w14:paraId="2B260590" w14:textId="035839ED" w:rsidR="00C4184A" w:rsidRDefault="00C4184A" w:rsidP="006F4203">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Mrs. Tereza Khechoyan </w:t>
      </w:r>
      <w:r w:rsidR="00E515A6">
        <w:rPr>
          <w:rFonts w:ascii="Times New Roman" w:hAnsi="Times New Roman" w:cs="Times New Roman"/>
          <w:color w:val="000000"/>
          <w:sz w:val="24"/>
          <w:szCs w:val="24"/>
          <w:shd w:val="clear" w:color="auto" w:fill="FFFFFF"/>
        </w:rPr>
        <w:t xml:space="preserve">(PAARA) </w:t>
      </w:r>
      <w:r>
        <w:rPr>
          <w:rFonts w:ascii="Times New Roman" w:hAnsi="Times New Roman" w:cs="Times New Roman"/>
          <w:color w:val="000000"/>
          <w:sz w:val="24"/>
          <w:szCs w:val="24"/>
          <w:shd w:val="clear" w:color="auto" w:fill="FFFFFF"/>
        </w:rPr>
        <w:t>will support her institution by establishing DSpace and using it extensively</w:t>
      </w:r>
      <w:r w:rsidR="00E515A6">
        <w:rPr>
          <w:rFonts w:ascii="Times New Roman" w:hAnsi="Times New Roman" w:cs="Times New Roman"/>
          <w:color w:val="000000"/>
          <w:sz w:val="24"/>
          <w:szCs w:val="24"/>
          <w:shd w:val="clear" w:color="auto" w:fill="FFFFFF"/>
        </w:rPr>
        <w:t>. She will coordinate her institutions work</w:t>
      </w:r>
      <w:r>
        <w:rPr>
          <w:rFonts w:ascii="Times New Roman" w:hAnsi="Times New Roman" w:cs="Times New Roman"/>
          <w:color w:val="000000"/>
          <w:sz w:val="24"/>
          <w:szCs w:val="24"/>
          <w:shd w:val="clear" w:color="auto" w:fill="FFFFFF"/>
        </w:rPr>
        <w:t>. She will follo</w:t>
      </w:r>
      <w:r w:rsidR="00E515A6">
        <w:rPr>
          <w:rFonts w:ascii="Times New Roman" w:hAnsi="Times New Roman" w:cs="Times New Roman"/>
          <w:color w:val="000000"/>
          <w:sz w:val="24"/>
          <w:szCs w:val="24"/>
          <w:shd w:val="clear" w:color="auto" w:fill="FFFFFF"/>
        </w:rPr>
        <w:t xml:space="preserve">w up with the progress and will report to local coordinator </w:t>
      </w:r>
      <w:r w:rsidR="00065AEC">
        <w:rPr>
          <w:rFonts w:ascii="Times New Roman" w:hAnsi="Times New Roman" w:cs="Times New Roman"/>
          <w:color w:val="000000"/>
          <w:sz w:val="24"/>
          <w:szCs w:val="24"/>
          <w:shd w:val="clear" w:color="auto" w:fill="FFFFFF"/>
        </w:rPr>
        <w:t xml:space="preserve">Tatev Zargaryan </w:t>
      </w:r>
      <w:r w:rsidR="00E515A6">
        <w:rPr>
          <w:rFonts w:ascii="Times New Roman" w:hAnsi="Times New Roman" w:cs="Times New Roman"/>
          <w:color w:val="000000"/>
          <w:sz w:val="24"/>
          <w:szCs w:val="24"/>
          <w:shd w:val="clear" w:color="auto" w:fill="FFFFFF"/>
        </w:rPr>
        <w:t xml:space="preserve">and </w:t>
      </w:r>
      <w:r w:rsidR="00065AEC">
        <w:rPr>
          <w:rFonts w:ascii="Times New Roman" w:hAnsi="Times New Roman" w:cs="Times New Roman"/>
          <w:color w:val="000000"/>
          <w:sz w:val="24"/>
          <w:szCs w:val="24"/>
          <w:shd w:val="clear" w:color="auto" w:fill="FFFFFF"/>
        </w:rPr>
        <w:t xml:space="preserve">project coordinator </w:t>
      </w:r>
      <w:r w:rsidR="00E515A6">
        <w:rPr>
          <w:rFonts w:ascii="Times New Roman" w:hAnsi="Times New Roman" w:cs="Times New Roman"/>
          <w:color w:val="000000"/>
          <w:sz w:val="24"/>
          <w:szCs w:val="24"/>
          <w:shd w:val="clear" w:color="auto" w:fill="FFFFFF"/>
        </w:rPr>
        <w:t xml:space="preserve">Ane Landoy. </w:t>
      </w:r>
      <w:r>
        <w:rPr>
          <w:rFonts w:ascii="Times New Roman" w:hAnsi="Times New Roman" w:cs="Times New Roman"/>
          <w:color w:val="000000"/>
          <w:sz w:val="24"/>
          <w:szCs w:val="24"/>
          <w:shd w:val="clear" w:color="auto" w:fill="FFFFFF"/>
        </w:rPr>
        <w:t xml:space="preserve">  </w:t>
      </w:r>
    </w:p>
    <w:p w14:paraId="680C1C78" w14:textId="6E876EB0" w:rsidR="008239CB" w:rsidRDefault="008239CB" w:rsidP="006F4203">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Mrs. Hasmik Galstyan</w:t>
      </w:r>
      <w:r w:rsidR="00C4184A">
        <w:rPr>
          <w:rFonts w:ascii="Times New Roman" w:hAnsi="Times New Roman" w:cs="Times New Roman"/>
          <w:color w:val="000000"/>
          <w:sz w:val="24"/>
          <w:szCs w:val="24"/>
          <w:shd w:val="clear" w:color="auto" w:fill="FFFFFF"/>
        </w:rPr>
        <w:t xml:space="preserve"> (AUA)</w:t>
      </w:r>
      <w:r>
        <w:rPr>
          <w:rFonts w:ascii="Times New Roman" w:hAnsi="Times New Roman" w:cs="Times New Roman"/>
          <w:color w:val="000000"/>
          <w:sz w:val="24"/>
          <w:szCs w:val="24"/>
          <w:shd w:val="clear" w:color="auto" w:fill="FFFFFF"/>
        </w:rPr>
        <w:t xml:space="preserve"> as a local</w:t>
      </w:r>
      <w:r w:rsidR="002C5421">
        <w:rPr>
          <w:rFonts w:ascii="Times New Roman" w:hAnsi="Times New Roman" w:cs="Times New Roman"/>
          <w:color w:val="000000"/>
          <w:sz w:val="24"/>
          <w:szCs w:val="24"/>
          <w:shd w:val="clear" w:color="auto" w:fill="FFFFFF"/>
        </w:rPr>
        <w:t xml:space="preserve"> </w:t>
      </w:r>
      <w:r w:rsidR="002C5421" w:rsidRPr="00F04DCF">
        <w:rPr>
          <w:rFonts w:ascii="Times New Roman" w:hAnsi="Times New Roman" w:cs="Times New Roman"/>
          <w:color w:val="000000"/>
          <w:sz w:val="24"/>
          <w:szCs w:val="24"/>
          <w:shd w:val="clear" w:color="auto" w:fill="FFFFFF"/>
        </w:rPr>
        <w:t>copyright service librarian, and EIFL-IP coordinator for Armenia</w:t>
      </w:r>
      <w:r>
        <w:rPr>
          <w:rFonts w:ascii="Times New Roman" w:hAnsi="Times New Roman" w:cs="Times New Roman"/>
          <w:color w:val="000000"/>
          <w:sz w:val="24"/>
          <w:szCs w:val="24"/>
          <w:shd w:val="clear" w:color="auto" w:fill="FFFFFF"/>
        </w:rPr>
        <w:t xml:space="preserve"> will be responsible for supporting team wi</w:t>
      </w:r>
      <w:r w:rsidR="00DD53FE">
        <w:rPr>
          <w:rFonts w:ascii="Times New Roman" w:hAnsi="Times New Roman" w:cs="Times New Roman"/>
          <w:color w:val="000000"/>
          <w:sz w:val="24"/>
          <w:szCs w:val="24"/>
          <w:shd w:val="clear" w:color="auto" w:fill="FFFFFF"/>
        </w:rPr>
        <w:t>th</w:t>
      </w:r>
      <w:r>
        <w:rPr>
          <w:rFonts w:ascii="Times New Roman" w:hAnsi="Times New Roman" w:cs="Times New Roman"/>
          <w:color w:val="000000"/>
          <w:sz w:val="24"/>
          <w:szCs w:val="24"/>
          <w:shd w:val="clear" w:color="auto" w:fill="FFFFFF"/>
        </w:rPr>
        <w:t xml:space="preserve"> her expertise and </w:t>
      </w:r>
      <w:r w:rsidR="00DD53FE">
        <w:rPr>
          <w:rFonts w:ascii="Times New Roman" w:hAnsi="Times New Roman" w:cs="Times New Roman"/>
          <w:color w:val="000000"/>
          <w:sz w:val="24"/>
          <w:szCs w:val="24"/>
          <w:shd w:val="clear" w:color="auto" w:fill="FFFFFF"/>
        </w:rPr>
        <w:t>advice</w:t>
      </w:r>
      <w:r w:rsidR="00F2298D">
        <w:rPr>
          <w:rFonts w:ascii="Times New Roman" w:hAnsi="Times New Roman" w:cs="Times New Roman"/>
          <w:color w:val="000000"/>
          <w:sz w:val="24"/>
          <w:szCs w:val="24"/>
          <w:shd w:val="clear" w:color="auto" w:fill="FFFFFF"/>
        </w:rPr>
        <w:t xml:space="preserve"> on guidelines and policies for digitizing items </w:t>
      </w:r>
      <w:r>
        <w:rPr>
          <w:rFonts w:ascii="Times New Roman" w:hAnsi="Times New Roman" w:cs="Times New Roman"/>
          <w:color w:val="000000"/>
          <w:sz w:val="24"/>
          <w:szCs w:val="24"/>
          <w:shd w:val="clear" w:color="auto" w:fill="FFFFFF"/>
        </w:rPr>
        <w:t xml:space="preserve">when a manual will be created on DSpace as a selected IR platform. </w:t>
      </w:r>
    </w:p>
    <w:p w14:paraId="334828BD" w14:textId="77777777" w:rsidR="00CD14CB" w:rsidRDefault="00C4184A" w:rsidP="00CD14CB">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Mrs. Gayane Nikoghosyan (PAARA) will be responsible for learn</w:t>
      </w:r>
      <w:r w:rsidR="005A77D6">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using DSpace and digitizing the items and she will also support and help her institution with digitization of the items on Dspace. </w:t>
      </w:r>
    </w:p>
    <w:p w14:paraId="43C09247" w14:textId="6C5DCBC4" w:rsidR="00065AEC" w:rsidRPr="00065AEC" w:rsidRDefault="00CD14CB" w:rsidP="00065AEC">
      <w:pPr>
        <w:pStyle w:val="ListParagraph"/>
        <w:numPr>
          <w:ilvl w:val="0"/>
          <w:numId w:val="4"/>
        </w:numPr>
        <w:rPr>
          <w:rFonts w:ascii="Times New Roman" w:hAnsi="Times New Roman" w:cs="Times New Roman"/>
          <w:color w:val="000000"/>
          <w:sz w:val="24"/>
          <w:szCs w:val="24"/>
          <w:shd w:val="clear" w:color="auto" w:fill="FFFFFF"/>
        </w:rPr>
      </w:pPr>
      <w:r w:rsidRPr="00CD14CB">
        <w:rPr>
          <w:rFonts w:ascii="Times New Roman" w:hAnsi="Times New Roman" w:cs="Times New Roman"/>
          <w:color w:val="000000"/>
          <w:sz w:val="24"/>
          <w:szCs w:val="24"/>
          <w:shd w:val="clear" w:color="auto" w:fill="FFFFFF"/>
        </w:rPr>
        <w:t xml:space="preserve">OAPA team should </w:t>
      </w:r>
      <w:r w:rsidR="00C43601">
        <w:rPr>
          <w:rFonts w:ascii="Times New Roman" w:hAnsi="Times New Roman" w:cs="Times New Roman"/>
          <w:color w:val="000000"/>
          <w:sz w:val="24"/>
          <w:szCs w:val="24"/>
          <w:shd w:val="clear" w:color="auto" w:fill="FFFFFF"/>
        </w:rPr>
        <w:t xml:space="preserve">create manual </w:t>
      </w:r>
      <w:r w:rsidRPr="00CD14CB">
        <w:rPr>
          <w:rFonts w:ascii="Times New Roman" w:hAnsi="Times New Roman" w:cs="Times New Roman"/>
          <w:color w:val="000000"/>
          <w:sz w:val="24"/>
          <w:szCs w:val="24"/>
          <w:shd w:val="clear" w:color="auto" w:fill="FFFFFF"/>
        </w:rPr>
        <w:t xml:space="preserve">for </w:t>
      </w:r>
      <w:r w:rsidR="00E83271">
        <w:rPr>
          <w:rFonts w:ascii="Times New Roman" w:hAnsi="Times New Roman" w:cs="Times New Roman"/>
          <w:color w:val="000000"/>
          <w:sz w:val="24"/>
          <w:szCs w:val="24"/>
          <w:shd w:val="clear" w:color="auto" w:fill="FFFFFF"/>
        </w:rPr>
        <w:t>establishing an IR (</w:t>
      </w:r>
      <w:r w:rsidRPr="00CD14CB">
        <w:rPr>
          <w:rFonts w:ascii="Times New Roman" w:hAnsi="Times New Roman" w:cs="Times New Roman"/>
          <w:color w:val="000000"/>
          <w:sz w:val="24"/>
          <w:szCs w:val="24"/>
          <w:shd w:val="clear" w:color="auto" w:fill="FFFFFF"/>
        </w:rPr>
        <w:t>DSpace</w:t>
      </w:r>
      <w:r w:rsidR="00E83271">
        <w:rPr>
          <w:rFonts w:ascii="Times New Roman" w:hAnsi="Times New Roman" w:cs="Times New Roman"/>
          <w:color w:val="000000"/>
          <w:sz w:val="24"/>
          <w:szCs w:val="24"/>
          <w:shd w:val="clear" w:color="auto" w:fill="FFFFFF"/>
        </w:rPr>
        <w:t xml:space="preserve"> as a platform)</w:t>
      </w:r>
      <w:r w:rsidR="00C43601">
        <w:rPr>
          <w:rFonts w:ascii="Times New Roman" w:hAnsi="Times New Roman" w:cs="Times New Roman"/>
          <w:color w:val="000000"/>
          <w:sz w:val="24"/>
          <w:szCs w:val="24"/>
          <w:shd w:val="clear" w:color="auto" w:fill="FFFFFF"/>
        </w:rPr>
        <w:t>, that will consider Copyright Law, OA po</w:t>
      </w:r>
      <w:r w:rsidR="00E515A6">
        <w:rPr>
          <w:rFonts w:ascii="Times New Roman" w:hAnsi="Times New Roman" w:cs="Times New Roman"/>
          <w:color w:val="000000"/>
          <w:sz w:val="24"/>
          <w:szCs w:val="24"/>
          <w:shd w:val="clear" w:color="auto" w:fill="FFFFFF"/>
        </w:rPr>
        <w:t>licies and mandate, CC license</w:t>
      </w:r>
      <w:r w:rsidR="00C43601">
        <w:rPr>
          <w:rFonts w:ascii="Times New Roman" w:hAnsi="Times New Roman" w:cs="Times New Roman"/>
          <w:color w:val="000000"/>
          <w:sz w:val="24"/>
          <w:szCs w:val="24"/>
          <w:shd w:val="clear" w:color="auto" w:fill="FFFFFF"/>
        </w:rPr>
        <w:t xml:space="preserve"> (this is a debatable point since Armenian government is not accepting CC for Copyright). </w:t>
      </w:r>
      <w:r w:rsidR="00E83271">
        <w:rPr>
          <w:rFonts w:ascii="Times New Roman" w:hAnsi="Times New Roman" w:cs="Times New Roman"/>
          <w:color w:val="000000"/>
          <w:sz w:val="24"/>
          <w:szCs w:val="24"/>
          <w:shd w:val="clear" w:color="auto" w:fill="FFFFFF"/>
        </w:rPr>
        <w:t xml:space="preserve">This manual will act as a starting point for other universities/institutions in Armenia to join the OA family. </w:t>
      </w:r>
      <w:r w:rsidR="00C43601">
        <w:rPr>
          <w:rFonts w:ascii="Times New Roman" w:hAnsi="Times New Roman" w:cs="Times New Roman"/>
          <w:color w:val="000000"/>
          <w:sz w:val="24"/>
          <w:szCs w:val="24"/>
          <w:shd w:val="clear" w:color="auto" w:fill="FFFFFF"/>
        </w:rPr>
        <w:t xml:space="preserve">OAPA team will </w:t>
      </w:r>
      <w:r w:rsidR="00E83271">
        <w:rPr>
          <w:rFonts w:ascii="Times New Roman" w:hAnsi="Times New Roman" w:cs="Times New Roman"/>
          <w:color w:val="000000"/>
          <w:sz w:val="24"/>
          <w:szCs w:val="24"/>
          <w:shd w:val="clear" w:color="auto" w:fill="FFFFFF"/>
        </w:rPr>
        <w:t xml:space="preserve">use this following </w:t>
      </w:r>
      <w:r w:rsidRPr="00CD14CB">
        <w:rPr>
          <w:rFonts w:ascii="Times New Roman" w:hAnsi="Times New Roman" w:cs="Times New Roman"/>
          <w:color w:val="000000"/>
          <w:sz w:val="24"/>
          <w:szCs w:val="24"/>
          <w:shd w:val="clear" w:color="auto" w:fill="FFFFFF"/>
        </w:rPr>
        <w:t>a</w:t>
      </w:r>
      <w:r w:rsidR="00C43601">
        <w:rPr>
          <w:rFonts w:ascii="Times New Roman" w:hAnsi="Times New Roman" w:cs="Times New Roman"/>
          <w:color w:val="000000"/>
          <w:sz w:val="24"/>
          <w:szCs w:val="24"/>
          <w:shd w:val="clear" w:color="auto" w:fill="FFFFFF"/>
        </w:rPr>
        <w:t xml:space="preserve">rticle as a professional article on establishing IR. </w:t>
      </w:r>
      <w:r w:rsidRPr="00456DF7">
        <w:rPr>
          <w:rFonts w:ascii="ArialUnicodeMS" w:hAnsi="ArialUnicodeMS" w:cs="ArialUnicodeMS"/>
          <w:sz w:val="20"/>
          <w:szCs w:val="20"/>
        </w:rPr>
        <w:t>Kanu A. Nagra (2012) Building Institutional Repositories in the Academic Libraries, Community &amp;#x26; Junior College Libraries, 18:3-4, 137-150, DOI:10.1080/02763915.2012.799028</w:t>
      </w:r>
      <w:r w:rsidR="00065AEC">
        <w:rPr>
          <w:rFonts w:ascii="ArialUnicodeMS" w:hAnsi="ArialUnicodeMS" w:cs="ArialUnicodeMS"/>
          <w:sz w:val="20"/>
          <w:szCs w:val="20"/>
        </w:rPr>
        <w:t xml:space="preserve">. </w:t>
      </w:r>
      <w:r w:rsidR="00065AEC">
        <w:rPr>
          <w:rFonts w:ascii="Times New Roman" w:hAnsi="Times New Roman" w:cs="Times New Roman"/>
          <w:color w:val="000000"/>
          <w:sz w:val="24"/>
          <w:szCs w:val="24"/>
          <w:shd w:val="clear" w:color="auto" w:fill="FFFFFF"/>
        </w:rPr>
        <w:t xml:space="preserve">PAARA will translate user manual into Armenian. </w:t>
      </w:r>
    </w:p>
    <w:p w14:paraId="295B0641" w14:textId="7C5F9331" w:rsidR="00236057" w:rsidRPr="00456DF7" w:rsidRDefault="00236057" w:rsidP="00456DF7">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AUA</w:t>
      </w:r>
      <w:r w:rsidR="00E515A6">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local IT expert will support PAARA</w:t>
      </w:r>
      <w:r w:rsidR="006775E6">
        <w:rPr>
          <w:rFonts w:ascii="Times New Roman" w:hAnsi="Times New Roman" w:cs="Times New Roman"/>
          <w:color w:val="000000"/>
          <w:sz w:val="24"/>
          <w:szCs w:val="24"/>
          <w:shd w:val="clear" w:color="auto" w:fill="FFFFFF"/>
        </w:rPr>
        <w:t>’s IT</w:t>
      </w:r>
      <w:r>
        <w:rPr>
          <w:rFonts w:ascii="Times New Roman" w:hAnsi="Times New Roman" w:cs="Times New Roman"/>
          <w:color w:val="000000"/>
          <w:sz w:val="24"/>
          <w:szCs w:val="24"/>
          <w:shd w:val="clear" w:color="auto" w:fill="FFFFFF"/>
        </w:rPr>
        <w:t xml:space="preserve"> on installing DSpace and helping them with required information. </w:t>
      </w:r>
      <w:r w:rsidR="00065AEC">
        <w:rPr>
          <w:rFonts w:ascii="Times New Roman" w:hAnsi="Times New Roman" w:cs="Times New Roman"/>
          <w:color w:val="000000"/>
          <w:sz w:val="24"/>
          <w:szCs w:val="24"/>
          <w:shd w:val="clear" w:color="auto" w:fill="FFFFFF"/>
        </w:rPr>
        <w:t>PAARA will also develop their DSpace w</w:t>
      </w:r>
      <w:r w:rsidR="006775E6">
        <w:rPr>
          <w:rFonts w:ascii="Times New Roman" w:hAnsi="Times New Roman" w:cs="Times New Roman"/>
          <w:color w:val="000000"/>
          <w:sz w:val="24"/>
          <w:szCs w:val="24"/>
          <w:shd w:val="clear" w:color="auto" w:fill="FFFFFF"/>
        </w:rPr>
        <w:t>ebsite, digitize their scientific output and</w:t>
      </w:r>
      <w:r w:rsidR="00065AEC">
        <w:rPr>
          <w:rFonts w:ascii="Times New Roman" w:hAnsi="Times New Roman" w:cs="Times New Roman"/>
          <w:color w:val="000000"/>
          <w:sz w:val="24"/>
          <w:szCs w:val="24"/>
          <w:shd w:val="clear" w:color="auto" w:fill="FFFFFF"/>
        </w:rPr>
        <w:t xml:space="preserve"> update it. </w:t>
      </w:r>
    </w:p>
    <w:p w14:paraId="5704E4EF" w14:textId="77777777" w:rsidR="00A11B93" w:rsidRDefault="00A11B93" w:rsidP="00F42BEA">
      <w:pPr>
        <w:rPr>
          <w:rFonts w:ascii="Times New Roman" w:hAnsi="Times New Roman" w:cs="Times New Roman"/>
          <w:color w:val="000000"/>
          <w:sz w:val="24"/>
          <w:szCs w:val="24"/>
          <w:shd w:val="clear" w:color="auto" w:fill="FFFFFF"/>
        </w:rPr>
      </w:pPr>
      <w:bookmarkStart w:id="0" w:name="_GoBack"/>
      <w:bookmarkEnd w:id="0"/>
    </w:p>
    <w:sectPr w:rsidR="00A11B93" w:rsidSect="006830B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DD512" w14:textId="77777777" w:rsidR="00DE1856" w:rsidRDefault="00DE1856" w:rsidP="00501BFB">
      <w:pPr>
        <w:spacing w:after="0" w:line="240" w:lineRule="auto"/>
      </w:pPr>
      <w:r>
        <w:separator/>
      </w:r>
    </w:p>
  </w:endnote>
  <w:endnote w:type="continuationSeparator" w:id="0">
    <w:p w14:paraId="53E91377" w14:textId="77777777" w:rsidR="00DE1856" w:rsidRDefault="00DE1856" w:rsidP="0050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E554" w14:textId="77777777" w:rsidR="00DE1856" w:rsidRDefault="00DE1856" w:rsidP="00501BFB">
      <w:pPr>
        <w:spacing w:after="0" w:line="240" w:lineRule="auto"/>
      </w:pPr>
      <w:r>
        <w:separator/>
      </w:r>
    </w:p>
  </w:footnote>
  <w:footnote w:type="continuationSeparator" w:id="0">
    <w:p w14:paraId="28190987" w14:textId="77777777" w:rsidR="00DE1856" w:rsidRDefault="00DE1856" w:rsidP="0050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98F1" w14:textId="28D3BF74" w:rsidR="00501BFB" w:rsidRPr="00501BFB" w:rsidRDefault="00501BFB" w:rsidP="00501BFB">
    <w:pPr>
      <w:spacing w:line="264" w:lineRule="auto"/>
      <w:jc w:val="right"/>
      <w:rPr>
        <w:rFonts w:ascii="Times New Roman" w:hAnsi="Times New Roman" w:cs="Times New Roman"/>
      </w:rPr>
    </w:pPr>
    <w:r>
      <w:rPr>
        <w:noProof/>
        <w:color w:val="000000"/>
      </w:rPr>
      <mc:AlternateContent>
        <mc:Choice Requires="wps">
          <w:drawing>
            <wp:anchor distT="0" distB="0" distL="114300" distR="114300" simplePos="0" relativeHeight="251659264" behindDoc="0" locked="0" layoutInCell="1" allowOverlap="1" wp14:anchorId="496D3B27" wp14:editId="7E832CB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7C9CC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hAnsi="Times New Roman" w:cs="Times New Roman"/>
          <w:color w:val="5B9BD5" w:themeColor="accent1"/>
          <w:sz w:val="24"/>
          <w:szCs w:val="20"/>
        </w:rPr>
        <w:alias w:val="Title"/>
        <w:id w:val="15524250"/>
        <w:placeholder>
          <w:docPart w:val="62B9A9D17E9A4D24A14ECB08F5526E9D"/>
        </w:placeholder>
        <w:dataBinding w:prefixMappings="xmlns:ns0='http://schemas.openxmlformats.org/package/2006/metadata/core-properties' xmlns:ns1='http://purl.org/dc/elements/1.1/'" w:xpath="/ns0:coreProperties[1]/ns1:title[1]" w:storeItemID="{6C3C8BC8-F283-45AE-878A-BAB7291924A1}"/>
        <w:text/>
      </w:sdtPr>
      <w:sdtContent>
        <w:r w:rsidRPr="00501BFB">
          <w:rPr>
            <w:rFonts w:ascii="Times New Roman" w:hAnsi="Times New Roman" w:cs="Times New Roman"/>
            <w:color w:val="5B9BD5" w:themeColor="accent1"/>
            <w:sz w:val="24"/>
            <w:szCs w:val="20"/>
          </w:rPr>
          <w:t>Project “Developing a sustainable platform for Open Access publishing in Armenia”                                                                               Project number Eurasia 2017 CPEA-ST-10055. Project period 2017-2019</w:t>
        </w:r>
      </w:sdtContent>
    </w:sdt>
  </w:p>
  <w:p w14:paraId="27E9BB5E" w14:textId="77777777" w:rsidR="00501BFB" w:rsidRDefault="00501BFB" w:rsidP="00501B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90CCF"/>
    <w:multiLevelType w:val="multilevel"/>
    <w:tmpl w:val="04090021"/>
    <w:lvl w:ilvl="0">
      <w:start w:val="1"/>
      <w:numFmt w:val="bullet"/>
      <w:lvlText w:val=""/>
      <w:lvlJc w:val="left"/>
      <w:pPr>
        <w:ind w:left="1530" w:hanging="360"/>
      </w:pPr>
      <w:rPr>
        <w:rFonts w:ascii="Wingdings" w:hAnsi="Wingdings" w:hint="default"/>
      </w:rPr>
    </w:lvl>
    <w:lvl w:ilvl="1">
      <w:start w:val="1"/>
      <w:numFmt w:val="bullet"/>
      <w:lvlText w:val=""/>
      <w:lvlJc w:val="left"/>
      <w:pPr>
        <w:ind w:left="1890" w:hanging="360"/>
      </w:pPr>
      <w:rPr>
        <w:rFonts w:ascii="Wingdings" w:hAnsi="Wingdings"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
      <w:lvlJc w:val="left"/>
      <w:pPr>
        <w:ind w:left="2970" w:hanging="360"/>
      </w:pPr>
      <w:rPr>
        <w:rFonts w:ascii="Symbol" w:hAnsi="Symbol"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3690" w:hanging="360"/>
      </w:pPr>
      <w:rPr>
        <w:rFonts w:ascii="Wingdings" w:hAnsi="Wingdings" w:hint="default"/>
      </w:rPr>
    </w:lvl>
    <w:lvl w:ilvl="7">
      <w:start w:val="1"/>
      <w:numFmt w:val="bullet"/>
      <w:lvlText w:val=""/>
      <w:lvlJc w:val="left"/>
      <w:pPr>
        <w:ind w:left="4050" w:hanging="360"/>
      </w:pPr>
      <w:rPr>
        <w:rFonts w:ascii="Symbol" w:hAnsi="Symbol" w:hint="default"/>
      </w:rPr>
    </w:lvl>
    <w:lvl w:ilvl="8">
      <w:start w:val="1"/>
      <w:numFmt w:val="bullet"/>
      <w:lvlText w:val=""/>
      <w:lvlJc w:val="left"/>
      <w:pPr>
        <w:ind w:left="4410" w:hanging="360"/>
      </w:pPr>
      <w:rPr>
        <w:rFonts w:ascii="Symbol" w:hAnsi="Symbol" w:hint="default"/>
      </w:rPr>
    </w:lvl>
  </w:abstractNum>
  <w:abstractNum w:abstractNumId="1" w15:restartNumberingAfterBreak="0">
    <w:nsid w:val="32B341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5105FA9"/>
    <w:multiLevelType w:val="hybridMultilevel"/>
    <w:tmpl w:val="BC4EB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082F8F"/>
    <w:multiLevelType w:val="hybridMultilevel"/>
    <w:tmpl w:val="7E3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6E"/>
    <w:rsid w:val="0003301A"/>
    <w:rsid w:val="0003608E"/>
    <w:rsid w:val="00065AEC"/>
    <w:rsid w:val="0014511A"/>
    <w:rsid w:val="00182547"/>
    <w:rsid w:val="001C0946"/>
    <w:rsid w:val="002120FA"/>
    <w:rsid w:val="002205FB"/>
    <w:rsid w:val="00236057"/>
    <w:rsid w:val="002C5421"/>
    <w:rsid w:val="002D6C70"/>
    <w:rsid w:val="002E1E0E"/>
    <w:rsid w:val="003514D2"/>
    <w:rsid w:val="003A0E85"/>
    <w:rsid w:val="003C1666"/>
    <w:rsid w:val="003C4AA7"/>
    <w:rsid w:val="003D3F1B"/>
    <w:rsid w:val="003E4ABA"/>
    <w:rsid w:val="00456DF7"/>
    <w:rsid w:val="00484683"/>
    <w:rsid w:val="004F49E8"/>
    <w:rsid w:val="00501BFB"/>
    <w:rsid w:val="00593DBC"/>
    <w:rsid w:val="005A77D6"/>
    <w:rsid w:val="005B6140"/>
    <w:rsid w:val="005D6A38"/>
    <w:rsid w:val="005D727D"/>
    <w:rsid w:val="00621CE9"/>
    <w:rsid w:val="00627B40"/>
    <w:rsid w:val="00662E32"/>
    <w:rsid w:val="006775E6"/>
    <w:rsid w:val="006830B8"/>
    <w:rsid w:val="006F4203"/>
    <w:rsid w:val="00710898"/>
    <w:rsid w:val="00756BE8"/>
    <w:rsid w:val="007641E1"/>
    <w:rsid w:val="007C6731"/>
    <w:rsid w:val="00803F9F"/>
    <w:rsid w:val="008239CB"/>
    <w:rsid w:val="00836A9C"/>
    <w:rsid w:val="008817BC"/>
    <w:rsid w:val="00887A6E"/>
    <w:rsid w:val="008F7F0E"/>
    <w:rsid w:val="00945599"/>
    <w:rsid w:val="00972F61"/>
    <w:rsid w:val="009B6BBE"/>
    <w:rsid w:val="009C4E39"/>
    <w:rsid w:val="009E74AC"/>
    <w:rsid w:val="009F0096"/>
    <w:rsid w:val="009F60E6"/>
    <w:rsid w:val="00A11B93"/>
    <w:rsid w:val="00B168DB"/>
    <w:rsid w:val="00B1720C"/>
    <w:rsid w:val="00BB188D"/>
    <w:rsid w:val="00C32803"/>
    <w:rsid w:val="00C4184A"/>
    <w:rsid w:val="00C43601"/>
    <w:rsid w:val="00CB14F9"/>
    <w:rsid w:val="00CD14CB"/>
    <w:rsid w:val="00CE6034"/>
    <w:rsid w:val="00D847DB"/>
    <w:rsid w:val="00DD53FE"/>
    <w:rsid w:val="00DE1856"/>
    <w:rsid w:val="00E05FF4"/>
    <w:rsid w:val="00E515A6"/>
    <w:rsid w:val="00E72387"/>
    <w:rsid w:val="00E83271"/>
    <w:rsid w:val="00F04DCF"/>
    <w:rsid w:val="00F2298D"/>
    <w:rsid w:val="00F37ABB"/>
    <w:rsid w:val="00F408CF"/>
    <w:rsid w:val="00F42BEA"/>
    <w:rsid w:val="00F63A51"/>
    <w:rsid w:val="00F7073E"/>
    <w:rsid w:val="00F7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F242"/>
  <w15:chartTrackingRefBased/>
  <w15:docId w15:val="{DCC2BB6E-2F7E-4BE9-92D8-35C46ED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5FB"/>
    <w:rPr>
      <w:sz w:val="16"/>
      <w:szCs w:val="16"/>
    </w:rPr>
  </w:style>
  <w:style w:type="paragraph" w:styleId="CommentText">
    <w:name w:val="annotation text"/>
    <w:basedOn w:val="Normal"/>
    <w:link w:val="CommentTextChar"/>
    <w:uiPriority w:val="99"/>
    <w:semiHidden/>
    <w:unhideWhenUsed/>
    <w:rsid w:val="002205FB"/>
    <w:pPr>
      <w:spacing w:line="240" w:lineRule="auto"/>
    </w:pPr>
    <w:rPr>
      <w:sz w:val="20"/>
      <w:szCs w:val="20"/>
    </w:rPr>
  </w:style>
  <w:style w:type="character" w:customStyle="1" w:styleId="CommentTextChar">
    <w:name w:val="Comment Text Char"/>
    <w:basedOn w:val="DefaultParagraphFont"/>
    <w:link w:val="CommentText"/>
    <w:uiPriority w:val="99"/>
    <w:semiHidden/>
    <w:rsid w:val="002205FB"/>
    <w:rPr>
      <w:sz w:val="20"/>
      <w:szCs w:val="20"/>
    </w:rPr>
  </w:style>
  <w:style w:type="paragraph" w:styleId="CommentSubject">
    <w:name w:val="annotation subject"/>
    <w:basedOn w:val="CommentText"/>
    <w:next w:val="CommentText"/>
    <w:link w:val="CommentSubjectChar"/>
    <w:uiPriority w:val="99"/>
    <w:semiHidden/>
    <w:unhideWhenUsed/>
    <w:rsid w:val="002205FB"/>
    <w:rPr>
      <w:b/>
      <w:bCs/>
    </w:rPr>
  </w:style>
  <w:style w:type="character" w:customStyle="1" w:styleId="CommentSubjectChar">
    <w:name w:val="Comment Subject Char"/>
    <w:basedOn w:val="CommentTextChar"/>
    <w:link w:val="CommentSubject"/>
    <w:uiPriority w:val="99"/>
    <w:semiHidden/>
    <w:rsid w:val="002205FB"/>
    <w:rPr>
      <w:b/>
      <w:bCs/>
      <w:sz w:val="20"/>
      <w:szCs w:val="20"/>
    </w:rPr>
  </w:style>
  <w:style w:type="paragraph" w:styleId="BalloonText">
    <w:name w:val="Balloon Text"/>
    <w:basedOn w:val="Normal"/>
    <w:link w:val="BalloonTextChar"/>
    <w:uiPriority w:val="99"/>
    <w:semiHidden/>
    <w:unhideWhenUsed/>
    <w:rsid w:val="0022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FB"/>
    <w:rPr>
      <w:rFonts w:ascii="Segoe UI" w:hAnsi="Segoe UI" w:cs="Segoe UI"/>
      <w:sz w:val="18"/>
      <w:szCs w:val="18"/>
    </w:rPr>
  </w:style>
  <w:style w:type="paragraph" w:styleId="ListParagraph">
    <w:name w:val="List Paragraph"/>
    <w:basedOn w:val="Normal"/>
    <w:uiPriority w:val="34"/>
    <w:qFormat/>
    <w:rsid w:val="00836A9C"/>
    <w:pPr>
      <w:ind w:left="720"/>
      <w:contextualSpacing/>
    </w:pPr>
  </w:style>
  <w:style w:type="character" w:styleId="Hyperlink">
    <w:name w:val="Hyperlink"/>
    <w:basedOn w:val="DefaultParagraphFont"/>
    <w:uiPriority w:val="99"/>
    <w:semiHidden/>
    <w:unhideWhenUsed/>
    <w:rsid w:val="0003301A"/>
    <w:rPr>
      <w:color w:val="0000FF"/>
      <w:u w:val="single"/>
    </w:rPr>
  </w:style>
  <w:style w:type="paragraph" w:styleId="Header">
    <w:name w:val="header"/>
    <w:basedOn w:val="Normal"/>
    <w:link w:val="HeaderChar"/>
    <w:uiPriority w:val="99"/>
    <w:unhideWhenUsed/>
    <w:rsid w:val="0050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FB"/>
  </w:style>
  <w:style w:type="paragraph" w:styleId="Footer">
    <w:name w:val="footer"/>
    <w:basedOn w:val="Normal"/>
    <w:link w:val="FooterChar"/>
    <w:uiPriority w:val="99"/>
    <w:unhideWhenUsed/>
    <w:rsid w:val="0050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FB"/>
  </w:style>
  <w:style w:type="paragraph" w:styleId="NormalWeb">
    <w:name w:val="Normal (Web)"/>
    <w:basedOn w:val="Normal"/>
    <w:uiPriority w:val="99"/>
    <w:semiHidden/>
    <w:unhideWhenUsed/>
    <w:rsid w:val="005D7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uib.no/avdeling/matnat/index-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B9A9D17E9A4D24A14ECB08F5526E9D"/>
        <w:category>
          <w:name w:val="General"/>
          <w:gallery w:val="placeholder"/>
        </w:category>
        <w:types>
          <w:type w:val="bbPlcHdr"/>
        </w:types>
        <w:behaviors>
          <w:behavior w:val="content"/>
        </w:behaviors>
        <w:guid w:val="{A42A677A-34E3-46AD-BF93-4EDB9CE280A2}"/>
      </w:docPartPr>
      <w:docPartBody>
        <w:p w:rsidR="00000000" w:rsidRDefault="00535697" w:rsidP="00535697">
          <w:pPr>
            <w:pStyle w:val="62B9A9D17E9A4D24A14ECB08F5526E9D"/>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97"/>
    <w:rsid w:val="00535697"/>
    <w:rsid w:val="009C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ACF4078F948C292B4ED6E114DE818">
    <w:name w:val="FEBACF4078F948C292B4ED6E114DE818"/>
    <w:rsid w:val="00535697"/>
  </w:style>
  <w:style w:type="paragraph" w:customStyle="1" w:styleId="A5B53005880E4FC29D43198DDD1FD076">
    <w:name w:val="A5B53005880E4FC29D43198DDD1FD076"/>
    <w:rsid w:val="00535697"/>
  </w:style>
  <w:style w:type="paragraph" w:customStyle="1" w:styleId="62B9A9D17E9A4D24A14ECB08F5526E9D">
    <w:name w:val="62B9A9D17E9A4D24A14ECB08F5526E9D"/>
    <w:rsid w:val="00535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E0098-0F71-4D53-96EC-72592AB7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“Developing a sustainable platform for Open Access publishing in Armenia”                                                                               Project number Eurasia 2017 CPEA-ST-10055. Project period 2017-2019</dc:title>
  <dc:subject/>
  <dc:creator/>
  <cp:keywords/>
  <dc:description/>
  <cp:lastModifiedBy>Tatevik Zargaryan</cp:lastModifiedBy>
  <cp:revision>62</cp:revision>
  <dcterms:created xsi:type="dcterms:W3CDTF">2018-10-31T12:55:00Z</dcterms:created>
  <dcterms:modified xsi:type="dcterms:W3CDTF">2018-11-27T13:26:00Z</dcterms:modified>
</cp:coreProperties>
</file>